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2F" w:rsidRPr="004911DB" w:rsidRDefault="0016392F" w:rsidP="0016392F">
      <w:pPr>
        <w:pStyle w:val="Nzov"/>
        <w:tabs>
          <w:tab w:val="clear" w:pos="3780"/>
          <w:tab w:val="clear" w:pos="5940"/>
          <w:tab w:val="clear" w:pos="12780"/>
        </w:tabs>
      </w:pPr>
      <w:commentRangeStart w:id="0"/>
      <w:r w:rsidRPr="004911DB">
        <w:t>Sezónny presun včelstiev na stanovištia mimo trvalých stanovíšť</w:t>
      </w:r>
      <w:commentRangeEnd w:id="0"/>
      <w:r>
        <w:rPr>
          <w:rStyle w:val="Odkaznakomentr"/>
          <w:b w:val="0"/>
        </w:rPr>
        <w:commentReference w:id="0"/>
      </w:r>
    </w:p>
    <w:p w:rsidR="006E4515" w:rsidRPr="004911DB" w:rsidRDefault="006E4515" w:rsidP="006E4515"/>
    <w:p w:rsidR="006E4515" w:rsidRPr="004911DB" w:rsidRDefault="006E4515" w:rsidP="006E4515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4419"/>
      </w:tblGrid>
      <w:tr w:rsidR="006E4515" w:rsidRPr="004911DB" w:rsidTr="006523AB">
        <w:trPr>
          <w:trHeight w:val="680"/>
        </w:trPr>
        <w:tc>
          <w:tcPr>
            <w:tcW w:w="9747" w:type="dxa"/>
            <w:gridSpan w:val="4"/>
          </w:tcPr>
          <w:p w:rsidR="006E4515" w:rsidRPr="004911DB" w:rsidRDefault="006E4515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 žiadateľa</w:t>
            </w:r>
            <w:r w:rsidRPr="004911DB">
              <w:rPr>
                <w:sz w:val="20"/>
                <w:szCs w:val="16"/>
              </w:rPr>
              <w:t>:</w:t>
            </w:r>
          </w:p>
          <w:p w:rsidR="006E4515" w:rsidRPr="004911DB" w:rsidRDefault="0016392F" w:rsidP="006523AB">
            <w:pPr>
              <w:rPr>
                <w:sz w:val="20"/>
              </w:rPr>
            </w:pPr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1"/>
            </w:r>
          </w:p>
        </w:tc>
      </w:tr>
      <w:tr w:rsidR="006E4515" w:rsidRPr="004911DB" w:rsidTr="006523AB">
        <w:trPr>
          <w:trHeight w:val="680"/>
        </w:trPr>
        <w:tc>
          <w:tcPr>
            <w:tcW w:w="9747" w:type="dxa"/>
            <w:gridSpan w:val="4"/>
          </w:tcPr>
          <w:p w:rsidR="006E4515" w:rsidRPr="004911DB" w:rsidRDefault="006E4515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 xml:space="preserve">Názov a sídlo organizácie beneficienta </w:t>
            </w:r>
            <w:r w:rsidRPr="004911DB">
              <w:t>(</w:t>
            </w:r>
            <w:r w:rsidRPr="004911DB">
              <w:rPr>
                <w:sz w:val="20"/>
              </w:rPr>
              <w:t>vypĺňa sa, ak beneficientom je organizácia – právnická osoba)</w:t>
            </w:r>
            <w:r w:rsidRPr="004911DB">
              <w:rPr>
                <w:sz w:val="20"/>
                <w:szCs w:val="16"/>
              </w:rPr>
              <w:t>:</w:t>
            </w:r>
          </w:p>
          <w:p w:rsidR="006E4515" w:rsidRPr="004911DB" w:rsidRDefault="006E4515" w:rsidP="006523AB"/>
        </w:tc>
      </w:tr>
      <w:tr w:rsidR="006E4515" w:rsidRPr="004911DB" w:rsidTr="006523AB">
        <w:tc>
          <w:tcPr>
            <w:tcW w:w="9747" w:type="dxa"/>
            <w:gridSpan w:val="4"/>
          </w:tcPr>
          <w:p w:rsidR="006E4515" w:rsidRPr="004911DB" w:rsidRDefault="006E451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organizácie (štatutárny zástupca) </w:t>
            </w:r>
            <w:r w:rsidRPr="004911DB">
              <w:t>(</w:t>
            </w:r>
            <w:r w:rsidRPr="004911DB">
              <w:rPr>
                <w:sz w:val="20"/>
              </w:rPr>
              <w:t>vypĺňa sa, ak beneficientom je organizácia – právnická osoba):</w:t>
            </w:r>
          </w:p>
        </w:tc>
      </w:tr>
      <w:tr w:rsidR="006E4515" w:rsidRPr="004911DB" w:rsidTr="006523AB">
        <w:trPr>
          <w:trHeight w:val="680"/>
        </w:trPr>
        <w:tc>
          <w:tcPr>
            <w:tcW w:w="1908" w:type="dxa"/>
          </w:tcPr>
          <w:p w:rsidR="006E4515" w:rsidRPr="004911DB" w:rsidRDefault="006E451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6E4515" w:rsidRPr="004911DB" w:rsidRDefault="006E4515" w:rsidP="006523AB"/>
        </w:tc>
        <w:tc>
          <w:tcPr>
            <w:tcW w:w="3420" w:type="dxa"/>
            <w:gridSpan w:val="2"/>
          </w:tcPr>
          <w:p w:rsidR="006E4515" w:rsidRPr="004911DB" w:rsidRDefault="006E4515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6E4515" w:rsidRPr="004911DB" w:rsidRDefault="006E4515" w:rsidP="006523AB">
            <w:pPr>
              <w:rPr>
                <w:sz w:val="20"/>
              </w:rPr>
            </w:pPr>
          </w:p>
          <w:p w:rsidR="006E4515" w:rsidRPr="004911DB" w:rsidRDefault="006E4515" w:rsidP="006523AB"/>
        </w:tc>
        <w:tc>
          <w:tcPr>
            <w:tcW w:w="4419" w:type="dxa"/>
          </w:tcPr>
          <w:p w:rsidR="006E4515" w:rsidRPr="004911DB" w:rsidRDefault="006E451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6E4515" w:rsidRPr="004911DB" w:rsidRDefault="006E4515" w:rsidP="006523AB"/>
        </w:tc>
      </w:tr>
      <w:tr w:rsidR="006E4515" w:rsidRPr="004911DB" w:rsidTr="006523AB">
        <w:tc>
          <w:tcPr>
            <w:tcW w:w="9747" w:type="dxa"/>
            <w:gridSpan w:val="4"/>
          </w:tcPr>
          <w:p w:rsidR="006E4515" w:rsidRPr="004911DB" w:rsidRDefault="006E451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sa, ak beneficientom je včelár – fyzická osoba): </w:t>
            </w:r>
          </w:p>
        </w:tc>
      </w:tr>
      <w:tr w:rsidR="006E4515" w:rsidRPr="004911DB" w:rsidTr="006523AB">
        <w:trPr>
          <w:trHeight w:val="760"/>
        </w:trPr>
        <w:tc>
          <w:tcPr>
            <w:tcW w:w="2988" w:type="dxa"/>
            <w:gridSpan w:val="2"/>
          </w:tcPr>
          <w:p w:rsidR="006E4515" w:rsidRPr="004911DB" w:rsidRDefault="006E4515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6E4515" w:rsidRPr="004911DB" w:rsidRDefault="0016392F" w:rsidP="006523AB">
            <w:r>
              <w:rPr>
                <w:color w:val="FF0000"/>
              </w:rPr>
              <w:t>Včelársky Jozef</w:t>
            </w:r>
          </w:p>
        </w:tc>
        <w:tc>
          <w:tcPr>
            <w:tcW w:w="2340" w:type="dxa"/>
          </w:tcPr>
          <w:p w:rsidR="006E4515" w:rsidRPr="00F64308" w:rsidRDefault="006E4515" w:rsidP="006523A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6E4515" w:rsidRPr="004911DB" w:rsidRDefault="0016392F" w:rsidP="006523AB">
            <w:r w:rsidRPr="0016392F">
              <w:rPr>
                <w:color w:val="FF0000"/>
              </w:rPr>
              <w:t>111111</w:t>
            </w:r>
          </w:p>
        </w:tc>
        <w:tc>
          <w:tcPr>
            <w:tcW w:w="4419" w:type="dxa"/>
          </w:tcPr>
          <w:p w:rsidR="006E4515" w:rsidRPr="004911DB" w:rsidRDefault="006E451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6E4515" w:rsidRPr="004911DB" w:rsidRDefault="0016392F" w:rsidP="006523AB">
            <w:r w:rsidRPr="00314D7D">
              <w:rPr>
                <w:color w:val="FF0000"/>
              </w:rPr>
              <w:t>(podpis)</w:t>
            </w:r>
          </w:p>
        </w:tc>
      </w:tr>
    </w:tbl>
    <w:p w:rsidR="006E4515" w:rsidRPr="004911DB" w:rsidRDefault="006E4515" w:rsidP="006E4515">
      <w:pPr>
        <w:rPr>
          <w:b/>
        </w:rPr>
      </w:pPr>
    </w:p>
    <w:p w:rsidR="006E4515" w:rsidRPr="004911DB" w:rsidRDefault="006E4515" w:rsidP="006E4515">
      <w:pPr>
        <w:rPr>
          <w:b/>
        </w:rPr>
      </w:pPr>
      <w:r w:rsidRPr="004911DB">
        <w:rPr>
          <w:b/>
        </w:rPr>
        <w:t>2. Údaje o počte kočujúcich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6E4515" w:rsidRPr="004911DB" w:rsidTr="006523AB">
        <w:trPr>
          <w:trHeight w:val="524"/>
        </w:trPr>
        <w:tc>
          <w:tcPr>
            <w:tcW w:w="6336" w:type="dxa"/>
            <w:vAlign w:val="center"/>
          </w:tcPr>
          <w:p w:rsidR="006E4515" w:rsidRPr="004911DB" w:rsidRDefault="00AE5A70" w:rsidP="00AE5A70">
            <w:pPr>
              <w:pStyle w:val="Textkomentra"/>
            </w:pPr>
            <w:commentRangeStart w:id="2"/>
            <w:r w:rsidRPr="004911DB">
              <w:t>celkový počet včelstiev registrovaných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</w:t>
            </w:r>
            <w:r w:rsidRPr="004911DB">
              <w:t>k dátumu vystavenia sprievodného dokladu na premiestnenie včelstiev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  <w:tc>
          <w:tcPr>
            <w:tcW w:w="1031" w:type="dxa"/>
            <w:vAlign w:val="center"/>
          </w:tcPr>
          <w:p w:rsidR="006E4515" w:rsidRPr="004911DB" w:rsidRDefault="0016392F" w:rsidP="006523AB">
            <w:r w:rsidRPr="00314D7D">
              <w:rPr>
                <w:color w:val="FF0000"/>
              </w:rPr>
              <w:t>52</w:t>
            </w:r>
          </w:p>
        </w:tc>
      </w:tr>
      <w:tr w:rsidR="006E4515" w:rsidRPr="004911DB" w:rsidTr="006523AB">
        <w:trPr>
          <w:trHeight w:val="419"/>
        </w:trPr>
        <w:tc>
          <w:tcPr>
            <w:tcW w:w="6336" w:type="dxa"/>
            <w:vAlign w:val="center"/>
          </w:tcPr>
          <w:p w:rsidR="006E4515" w:rsidRPr="00353AF2" w:rsidRDefault="00AE5A70" w:rsidP="006523AB">
            <w:pPr>
              <w:rPr>
                <w:szCs w:val="24"/>
              </w:rPr>
            </w:pPr>
            <w:commentRangeStart w:id="3"/>
            <w:r w:rsidRPr="00353AF2">
              <w:rPr>
                <w:szCs w:val="24"/>
              </w:rPr>
              <w:t>z toho počet kočujúcich včelstiev na ktoré je žiadaná pomoc</w:t>
            </w:r>
            <w:commentRangeEnd w:id="3"/>
            <w:r>
              <w:rPr>
                <w:rStyle w:val="Odkaznakomentr"/>
              </w:rPr>
              <w:commentReference w:id="3"/>
            </w:r>
          </w:p>
        </w:tc>
        <w:tc>
          <w:tcPr>
            <w:tcW w:w="1031" w:type="dxa"/>
            <w:vAlign w:val="center"/>
          </w:tcPr>
          <w:p w:rsidR="006E4515" w:rsidRPr="004911DB" w:rsidRDefault="00AE5A70" w:rsidP="006523AB">
            <w:r w:rsidRPr="00AE5A70">
              <w:rPr>
                <w:color w:val="FF0000"/>
              </w:rPr>
              <w:t>45</w:t>
            </w:r>
          </w:p>
        </w:tc>
      </w:tr>
    </w:tbl>
    <w:p w:rsidR="006E4515" w:rsidRPr="004911DB" w:rsidRDefault="006E4515" w:rsidP="006E4515">
      <w:pPr>
        <w:rPr>
          <w:b/>
        </w:rPr>
      </w:pPr>
    </w:p>
    <w:p w:rsidR="006E4515" w:rsidRPr="004911DB" w:rsidRDefault="006E4515" w:rsidP="006E4515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6E4515" w:rsidRPr="004911DB" w:rsidRDefault="006E4515" w:rsidP="006E4515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6E4515" w:rsidRPr="004911DB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6E4515" w:rsidRDefault="006E4515" w:rsidP="006E451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6E4515" w:rsidRPr="004911DB" w:rsidRDefault="006E4515" w:rsidP="006E4515">
      <w:pPr>
        <w:numPr>
          <w:ilvl w:val="0"/>
          <w:numId w:val="1"/>
        </w:numPr>
        <w:rPr>
          <w:b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6E4515" w:rsidRPr="004911DB" w:rsidRDefault="006E4515" w:rsidP="006E4515">
      <w:pPr>
        <w:rPr>
          <w:sz w:val="20"/>
        </w:rPr>
      </w:pPr>
    </w:p>
    <w:p w:rsidR="006E4515" w:rsidRPr="004911DB" w:rsidRDefault="006E4515" w:rsidP="006E4515">
      <w:pPr>
        <w:rPr>
          <w:b/>
        </w:rPr>
      </w:pPr>
    </w:p>
    <w:p w:rsidR="006E4515" w:rsidRPr="004911DB" w:rsidRDefault="006E4515" w:rsidP="006E4515">
      <w:pPr>
        <w:rPr>
          <w:b/>
        </w:rPr>
      </w:pPr>
    </w:p>
    <w:p w:rsidR="006E4515" w:rsidRPr="004911DB" w:rsidRDefault="006E4515" w:rsidP="006E4515">
      <w:pPr>
        <w:rPr>
          <w:b/>
        </w:rPr>
      </w:pPr>
    </w:p>
    <w:p w:rsidR="006E4515" w:rsidRPr="004911DB" w:rsidRDefault="006E4515" w:rsidP="006E4515">
      <w:pPr>
        <w:rPr>
          <w:b/>
        </w:rPr>
      </w:pPr>
    </w:p>
    <w:p w:rsidR="00AE5A70" w:rsidRPr="004911DB" w:rsidRDefault="00AE5A70" w:rsidP="00AE5A70">
      <w:pPr>
        <w:tabs>
          <w:tab w:val="left" w:pos="567"/>
          <w:tab w:val="left" w:pos="6405"/>
        </w:tabs>
      </w:pPr>
      <w:r>
        <w:rPr>
          <w:color w:val="FF0000"/>
        </w:rPr>
        <w:tab/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r>
        <w:rPr>
          <w:color w:val="FF0000"/>
        </w:rPr>
        <w:t xml:space="preserve">                                                           </w:t>
      </w:r>
      <w:r>
        <w:rPr>
          <w:color w:val="FF0000"/>
        </w:rPr>
        <w:t xml:space="preserve">    </w:t>
      </w:r>
      <w:bookmarkStart w:id="4" w:name="_GoBack"/>
      <w:bookmarkEnd w:id="4"/>
      <w:r>
        <w:rPr>
          <w:color w:val="FF0000"/>
        </w:rPr>
        <w:t>Jozef Včelársky  (podpis)</w:t>
      </w:r>
    </w:p>
    <w:p w:rsidR="006E4515" w:rsidRPr="004911DB" w:rsidRDefault="006E4515" w:rsidP="006E4515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6E4515" w:rsidRPr="004911DB" w:rsidRDefault="006E4515" w:rsidP="006E4515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6E4515" w:rsidRPr="004911DB" w:rsidRDefault="006E4515" w:rsidP="006E4515">
      <w:pPr>
        <w:tabs>
          <w:tab w:val="center" w:pos="1701"/>
          <w:tab w:val="center" w:pos="7371"/>
        </w:tabs>
      </w:pPr>
    </w:p>
    <w:p w:rsidR="006E4515" w:rsidRPr="004911DB" w:rsidRDefault="006E4515" w:rsidP="006E4515">
      <w:pPr>
        <w:tabs>
          <w:tab w:val="center" w:pos="1701"/>
          <w:tab w:val="center" w:pos="7371"/>
        </w:tabs>
      </w:pPr>
    </w:p>
    <w:p w:rsidR="006E4515" w:rsidRPr="004911DB" w:rsidRDefault="006E4515" w:rsidP="006E4515"/>
    <w:sectPr w:rsidR="006E4515" w:rsidRPr="004911DB" w:rsidSect="00995F6B">
      <w:headerReference w:type="default" r:id="rId10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3:21:00Z" w:initials="Z">
    <w:p w:rsidR="0016392F" w:rsidRDefault="0016392F" w:rsidP="0016392F">
      <w:pPr>
        <w:pStyle w:val="Textkomentra"/>
      </w:pPr>
      <w:r>
        <w:rPr>
          <w:rStyle w:val="Odkaznakomentr"/>
        </w:rPr>
        <w:annotationRef/>
      </w:r>
      <w:r>
        <w:t>Túto prílohu vypĺňa každý kočujúci včelár sám za seba.</w:t>
      </w:r>
    </w:p>
  </w:comment>
  <w:comment w:id="1" w:author="ZSV" w:date="2019-07-30T13:21:00Z" w:initials="Z">
    <w:p w:rsidR="0016392F" w:rsidRDefault="0016392F" w:rsidP="0016392F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9-07-30T13:52:00Z" w:initials="Z">
    <w:p w:rsidR="00AE5A70" w:rsidRDefault="00AE5A70" w:rsidP="00AE5A70">
      <w:pPr>
        <w:pStyle w:val="Textkomentra"/>
      </w:pPr>
      <w:r>
        <w:rPr>
          <w:rStyle w:val="Odkaznakomentr"/>
        </w:rPr>
        <w:annotationRef/>
      </w:r>
      <w:r>
        <w:t>Číslo musí sedieť s číslom z CEHZ</w:t>
      </w:r>
    </w:p>
  </w:comment>
  <w:comment w:id="3" w:author="ZSV" w:date="2019-07-30T13:50:00Z" w:initials="Z">
    <w:p w:rsidR="00AE5A70" w:rsidRDefault="00AE5A70" w:rsidP="00AE5A70">
      <w:pPr>
        <w:pStyle w:val="Textkomentra"/>
      </w:pPr>
      <w:r>
        <w:rPr>
          <w:rStyle w:val="Odkaznakomentr"/>
        </w:rPr>
        <w:annotationRef/>
      </w:r>
      <w:r>
        <w:t>Tu sa uvedie iba počet včelstiev, ktoré kočujú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33" w:rsidRDefault="00C05833" w:rsidP="00231C1A">
      <w:r>
        <w:separator/>
      </w:r>
    </w:p>
  </w:endnote>
  <w:endnote w:type="continuationSeparator" w:id="0">
    <w:p w:rsidR="00C05833" w:rsidRDefault="00C05833" w:rsidP="002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33" w:rsidRDefault="00C05833" w:rsidP="00231C1A">
      <w:r>
        <w:separator/>
      </w:r>
    </w:p>
  </w:footnote>
  <w:footnote w:type="continuationSeparator" w:id="0">
    <w:p w:rsidR="00C05833" w:rsidRDefault="00C05833" w:rsidP="0023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1A" w:rsidRPr="00231C1A" w:rsidRDefault="00231C1A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30</w:t>
    </w:r>
    <w:r w:rsidRPr="00B841D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7A0"/>
    <w:multiLevelType w:val="hybridMultilevel"/>
    <w:tmpl w:val="C07259A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1A"/>
    <w:rsid w:val="0016392F"/>
    <w:rsid w:val="00231C1A"/>
    <w:rsid w:val="004A31A1"/>
    <w:rsid w:val="006352C2"/>
    <w:rsid w:val="006B3B9F"/>
    <w:rsid w:val="006E4515"/>
    <w:rsid w:val="00995F6B"/>
    <w:rsid w:val="00A2258F"/>
    <w:rsid w:val="00AE5A70"/>
    <w:rsid w:val="00B72ACD"/>
    <w:rsid w:val="00C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231C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31C1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31C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C1A"/>
    <w:rPr>
      <w:rFonts w:ascii="Times New Roman" w:eastAsiaTheme="minorEastAsia" w:hAnsi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rsid w:val="00231C1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1C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231C1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31C1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6392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92F"/>
    <w:rPr>
      <w:rFonts w:ascii="Tahoma" w:eastAsia="Times New Roman" w:hAnsi="Tahoma" w:cs="Tahoma"/>
      <w:sz w:val="16"/>
      <w:szCs w:val="16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E5A70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E5A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5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231C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31C1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31C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C1A"/>
    <w:rPr>
      <w:rFonts w:ascii="Times New Roman" w:eastAsiaTheme="minorEastAsia" w:hAnsi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rsid w:val="00231C1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1C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231C1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31C1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6392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92F"/>
    <w:rPr>
      <w:rFonts w:ascii="Tahoma" w:eastAsia="Times New Roman" w:hAnsi="Tahoma" w:cs="Tahoma"/>
      <w:sz w:val="16"/>
      <w:szCs w:val="16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E5A70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E5A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5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0ECA-9692-403D-B2BF-1EB08633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2019-07-30T11:53:00Z</dcterms:created>
  <dcterms:modified xsi:type="dcterms:W3CDTF">2019-07-30T11:53:00Z</dcterms:modified>
</cp:coreProperties>
</file>