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A5" w:rsidRPr="004911DB" w:rsidRDefault="00F849A5" w:rsidP="00F849A5">
      <w:pPr>
        <w:pStyle w:val="Nzov"/>
        <w:tabs>
          <w:tab w:val="clear" w:pos="12780"/>
        </w:tabs>
      </w:pPr>
      <w:bookmarkStart w:id="0" w:name="_GoBack"/>
      <w:bookmarkEnd w:id="0"/>
      <w:r w:rsidRPr="004911DB">
        <w:t>Prezenčná listina vzdelávacej aktivity (prednáška, seminár)</w:t>
      </w:r>
    </w:p>
    <w:p w:rsidR="00F849A5" w:rsidRPr="004911DB" w:rsidRDefault="00F849A5" w:rsidP="00F849A5"/>
    <w:p w:rsidR="00F849A5" w:rsidRPr="004911DB" w:rsidRDefault="00F849A5" w:rsidP="00F849A5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2714"/>
      </w:tblGrid>
      <w:tr w:rsidR="00F849A5" w:rsidRPr="004911DB" w:rsidTr="006523AB">
        <w:trPr>
          <w:trHeight w:val="782"/>
        </w:trPr>
        <w:tc>
          <w:tcPr>
            <w:tcW w:w="9768" w:type="dxa"/>
            <w:gridSpan w:val="3"/>
          </w:tcPr>
          <w:p w:rsidR="00F849A5" w:rsidRPr="004911DB" w:rsidRDefault="00F849A5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F849A5" w:rsidRPr="004911DB" w:rsidRDefault="00F849A5" w:rsidP="006523AB"/>
        </w:tc>
      </w:tr>
      <w:tr w:rsidR="00F849A5" w:rsidRPr="004911DB" w:rsidTr="006523AB">
        <w:trPr>
          <w:trHeight w:val="214"/>
        </w:trPr>
        <w:tc>
          <w:tcPr>
            <w:tcW w:w="9768" w:type="dxa"/>
            <w:gridSpan w:val="3"/>
          </w:tcPr>
          <w:p w:rsidR="00F849A5" w:rsidRPr="004911DB" w:rsidRDefault="00F849A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Osoba, ktorá vzdelávaciu aktivitu viedla:</w:t>
            </w:r>
          </w:p>
        </w:tc>
      </w:tr>
      <w:tr w:rsidR="00F849A5" w:rsidRPr="004911DB" w:rsidTr="006523AB">
        <w:trPr>
          <w:trHeight w:val="849"/>
        </w:trPr>
        <w:tc>
          <w:tcPr>
            <w:tcW w:w="2235" w:type="dxa"/>
          </w:tcPr>
          <w:p w:rsidR="00F849A5" w:rsidRPr="004911DB" w:rsidRDefault="00F849A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F849A5" w:rsidRPr="004911DB" w:rsidRDefault="00F849A5" w:rsidP="006523AB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F849A5" w:rsidRPr="004911DB" w:rsidRDefault="00F849A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849A5" w:rsidRPr="004911DB" w:rsidRDefault="00F849A5" w:rsidP="006523AB">
            <w:pPr>
              <w:rPr>
                <w:szCs w:val="24"/>
              </w:rPr>
            </w:pPr>
          </w:p>
        </w:tc>
        <w:tc>
          <w:tcPr>
            <w:tcW w:w="2714" w:type="dxa"/>
          </w:tcPr>
          <w:p w:rsidR="00F849A5" w:rsidRPr="004911DB" w:rsidRDefault="00F849A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849A5" w:rsidRPr="004911DB" w:rsidRDefault="00F849A5" w:rsidP="006523AB">
            <w:pPr>
              <w:rPr>
                <w:szCs w:val="24"/>
              </w:rPr>
            </w:pPr>
          </w:p>
        </w:tc>
      </w:tr>
    </w:tbl>
    <w:p w:rsidR="00F849A5" w:rsidRPr="004911DB" w:rsidRDefault="00F849A5" w:rsidP="00F849A5">
      <w:pPr>
        <w:rPr>
          <w:b/>
        </w:rPr>
      </w:pPr>
    </w:p>
    <w:p w:rsidR="00F849A5" w:rsidRPr="004911DB" w:rsidRDefault="00F849A5" w:rsidP="00F849A5">
      <w:pPr>
        <w:rPr>
          <w:b/>
        </w:rPr>
      </w:pPr>
      <w:r w:rsidRPr="004911DB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536"/>
        <w:gridCol w:w="1843"/>
        <w:gridCol w:w="1872"/>
      </w:tblGrid>
      <w:tr w:rsidR="00F849A5" w:rsidRPr="004911DB" w:rsidTr="006523AB">
        <w:trPr>
          <w:trHeight w:val="680"/>
        </w:trPr>
        <w:tc>
          <w:tcPr>
            <w:tcW w:w="1526" w:type="dxa"/>
          </w:tcPr>
          <w:p w:rsidR="00F849A5" w:rsidRPr="004911DB" w:rsidRDefault="00F849A5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F849A5" w:rsidRPr="004911DB" w:rsidRDefault="00F849A5" w:rsidP="006523AB">
            <w:pPr>
              <w:rPr>
                <w:b/>
              </w:rPr>
            </w:pPr>
          </w:p>
        </w:tc>
        <w:tc>
          <w:tcPr>
            <w:tcW w:w="4536" w:type="dxa"/>
          </w:tcPr>
          <w:p w:rsidR="00F849A5" w:rsidRPr="004911DB" w:rsidRDefault="00F849A5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F849A5" w:rsidRPr="004911DB" w:rsidRDefault="00F849A5" w:rsidP="006523AB">
            <w:pPr>
              <w:rPr>
                <w:b/>
              </w:rPr>
            </w:pPr>
          </w:p>
        </w:tc>
        <w:tc>
          <w:tcPr>
            <w:tcW w:w="1843" w:type="dxa"/>
          </w:tcPr>
          <w:p w:rsidR="00F849A5" w:rsidRPr="004911DB" w:rsidRDefault="00F849A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F849A5" w:rsidRPr="004911DB" w:rsidRDefault="00F849A5" w:rsidP="006523AB">
            <w:pPr>
              <w:rPr>
                <w:szCs w:val="24"/>
              </w:rPr>
            </w:pPr>
          </w:p>
        </w:tc>
        <w:tc>
          <w:tcPr>
            <w:tcW w:w="1872" w:type="dxa"/>
          </w:tcPr>
          <w:p w:rsidR="00F849A5" w:rsidRPr="004911DB" w:rsidRDefault="00F849A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F849A5" w:rsidRPr="004911DB" w:rsidRDefault="00F849A5" w:rsidP="006523AB"/>
        </w:tc>
      </w:tr>
    </w:tbl>
    <w:p w:rsidR="00F849A5" w:rsidRPr="004911DB" w:rsidRDefault="00F849A5" w:rsidP="00F849A5">
      <w:pPr>
        <w:rPr>
          <w:b/>
        </w:rPr>
      </w:pPr>
    </w:p>
    <w:p w:rsidR="00F849A5" w:rsidRPr="004911DB" w:rsidRDefault="00F849A5" w:rsidP="00F849A5">
      <w:pPr>
        <w:rPr>
          <w:b/>
        </w:rPr>
      </w:pPr>
      <w:r w:rsidRPr="004911DB">
        <w:rPr>
          <w:b/>
        </w:rPr>
        <w:t>Téma vzdelávacej aktivity: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Význam včely medonosnej pre prírodu a</w:t>
      </w:r>
      <w:r w:rsidRPr="004911DB">
        <w:t> človeka.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Včelie produkty vo výžive a prevencii chorôb človeka</w:t>
      </w:r>
      <w:r w:rsidRPr="004911DB">
        <w:t xml:space="preserve"> – </w:t>
      </w:r>
      <w:proofErr w:type="spellStart"/>
      <w:r w:rsidRPr="004911DB">
        <w:t>apiterapia</w:t>
      </w:r>
      <w:proofErr w:type="spellEnd"/>
      <w:r w:rsidRPr="004911DB">
        <w:t>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</w:r>
      <w:r w:rsidRPr="004911DB">
        <w:t>Včelárstvo na Slovensku a vo svete – jeho história a vývoj.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Fyziológia, anatómia a biológia včely medonosnej</w:t>
      </w:r>
      <w:r w:rsidRPr="004911DB">
        <w:t>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</w:r>
      <w:r w:rsidRPr="004911DB">
        <w:t>Začínajúci včelári.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Všeobecné včelárstvo</w:t>
      </w:r>
      <w:r w:rsidRPr="004911DB">
        <w:t>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Chov včelích mati</w:t>
      </w:r>
      <w:r w:rsidRPr="004911DB">
        <w:t>ek, inseminácia a šľachtenie včiel.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</w:r>
      <w:r w:rsidRPr="004911DB">
        <w:t>Asistenti úradného veterinárneho lekára.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Včelie produkty</w:t>
      </w:r>
      <w:r w:rsidRPr="004911DB">
        <w:t>, ich spracovanie a senzorické hodnotenie.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Nové smery vo včelárstve.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Ekonomicky orientov</w:t>
      </w:r>
      <w:r w:rsidRPr="004911DB">
        <w:t>aný chov včiel.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</w:r>
      <w:r w:rsidRPr="004911DB">
        <w:t>Aplikácia aerosólu.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Právne predpisy súvisiace so včelárstvom.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</w:r>
      <w:r w:rsidRPr="004911DB">
        <w:t>Botanika vo včelárstve, využitie znášky a kočovanie.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</w:r>
      <w:r w:rsidRPr="004911DB">
        <w:t>Prevencia a tlmenie chorôb včiel.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</w:r>
      <w:r w:rsidRPr="004911DB">
        <w:t>Technológia včelárenia.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Propagácia včelích produktov, marketing</w:t>
      </w:r>
      <w:r w:rsidRPr="004911DB">
        <w:t xml:space="preserve"> a ochranná známka.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Správna výrobná prax.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Ekologický chov včiel.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Využitie výpočtovej techniky vo vzdelávaní včelá</w:t>
      </w:r>
      <w:r w:rsidRPr="004911DB">
        <w:t>rov a včelárskej evidencii.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Laboratórne metódy urč</w:t>
      </w:r>
      <w:r w:rsidRPr="004911DB">
        <w:t>enia kvality včelích produktov.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Laboratórna diagnostika chorôb včiel.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Seminár pre funkcionárov včelárskych organizácií.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Seminár pr</w:t>
      </w:r>
      <w:r w:rsidRPr="004911DB">
        <w:t>e prednášajúcich odborníkov vo včelárstve.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>
        <w:t xml:space="preserve">   </w:t>
      </w:r>
      <w:r w:rsidRPr="00463907">
        <w:t xml:space="preserve"> </w:t>
      </w:r>
      <w:r>
        <w:tab/>
      </w:r>
      <w:r w:rsidRPr="00463907">
        <w:t>Seminár pre vedúcich včelárskych krúžkov</w:t>
      </w:r>
      <w:r>
        <w:t>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>
        <w:t xml:space="preserve">   </w:t>
      </w:r>
      <w:r w:rsidRPr="00463907">
        <w:t xml:space="preserve"> </w:t>
      </w:r>
      <w:r>
        <w:tab/>
      </w:r>
      <w:r w:rsidRPr="00463907">
        <w:t>Dezinfekcia vo včelárstve.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>
        <w:t xml:space="preserve">   </w:t>
      </w:r>
      <w:r w:rsidRPr="00463907">
        <w:t xml:space="preserve"> </w:t>
      </w:r>
      <w:r>
        <w:tab/>
      </w:r>
      <w:r w:rsidRPr="00463907">
        <w:t>Seminár zameraný na včelársku turistiku.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>
        <w:t xml:space="preserve">   </w:t>
      </w:r>
      <w:r>
        <w:tab/>
      </w:r>
      <w:r w:rsidRPr="00463907">
        <w:t>Kočov</w:t>
      </w:r>
      <w:r w:rsidRPr="004911DB">
        <w:t>anie so včelstvami – základná cesta k zvýšeniu efektívnosti včelárenia</w:t>
      </w:r>
      <w:r>
        <w:t>.</w:t>
      </w:r>
    </w:p>
    <w:p w:rsidR="00F849A5" w:rsidRPr="004911DB" w:rsidRDefault="00F849A5" w:rsidP="00F849A5">
      <w:pPr>
        <w:jc w:val="left"/>
        <w:rPr>
          <w:b/>
        </w:rPr>
      </w:pPr>
      <w:r w:rsidRPr="004911DB">
        <w:rPr>
          <w:b/>
        </w:rPr>
        <w:br w:type="page"/>
      </w:r>
    </w:p>
    <w:p w:rsidR="00F849A5" w:rsidRPr="004911DB" w:rsidRDefault="00F849A5" w:rsidP="00F849A5">
      <w:pPr>
        <w:spacing w:line="360" w:lineRule="auto"/>
        <w:ind w:left="567" w:hanging="567"/>
        <w:rPr>
          <w:b/>
        </w:rPr>
      </w:pPr>
      <w:r w:rsidRPr="004911DB">
        <w:rPr>
          <w:b/>
        </w:rPr>
        <w:lastRenderedPageBreak/>
        <w:t>Vzdelávacia aktivita bola určená pre:</w:t>
      </w:r>
    </w:p>
    <w:p w:rsidR="00F849A5" w:rsidRPr="00463907" w:rsidRDefault="00F849A5" w:rsidP="00F849A5">
      <w:pPr>
        <w:spacing w:line="360" w:lineRule="auto"/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 xml:space="preserve">včelárov </w:t>
      </w:r>
    </w:p>
    <w:p w:rsidR="00F849A5" w:rsidRPr="004911DB" w:rsidRDefault="00F849A5" w:rsidP="00F849A5">
      <w:pPr>
        <w:spacing w:line="360" w:lineRule="auto"/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žiakov základnej školy ..........................................................................</w:t>
      </w:r>
      <w:r w:rsidRPr="004911DB">
        <w:t>.......................*</w:t>
      </w:r>
    </w:p>
    <w:p w:rsidR="00F849A5" w:rsidRPr="004911DB" w:rsidRDefault="00F849A5" w:rsidP="00F849A5">
      <w:pPr>
        <w:spacing w:line="360" w:lineRule="auto"/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žiakov strednej odbornej školy</w:t>
      </w:r>
      <w:r w:rsidRPr="004911DB">
        <w:t xml:space="preserve"> .....................................................................................*</w:t>
      </w:r>
    </w:p>
    <w:p w:rsidR="00F849A5" w:rsidRPr="004911DB" w:rsidRDefault="00F849A5" w:rsidP="00F849A5"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9C59A0">
        <w:fldChar w:fldCharType="separate"/>
      </w:r>
      <w:r w:rsidRPr="004911DB">
        <w:fldChar w:fldCharType="end"/>
      </w:r>
      <w:r w:rsidRPr="00463907">
        <w:tab/>
        <w:t>žiakov centra voľného času ................................................</w:t>
      </w:r>
      <w:r w:rsidRPr="004911DB">
        <w:t>..........................................*</w:t>
      </w:r>
    </w:p>
    <w:p w:rsidR="00F849A5" w:rsidRPr="004911DB" w:rsidRDefault="00F849A5" w:rsidP="00F849A5">
      <w:pPr>
        <w:ind w:left="567" w:hanging="567"/>
        <w:rPr>
          <w:szCs w:val="24"/>
        </w:rPr>
      </w:pPr>
      <w:r w:rsidRPr="004911DB">
        <w:rPr>
          <w:szCs w:val="24"/>
        </w:rPr>
        <w:t>* uviesť konkrétny názov a adresu organizácie, pre ktorú bola vzdelávacia aktivita určená</w:t>
      </w:r>
    </w:p>
    <w:p w:rsidR="00F849A5" w:rsidRPr="004911DB" w:rsidRDefault="00F849A5" w:rsidP="00F849A5">
      <w:pPr>
        <w:ind w:left="567" w:hanging="567"/>
        <w:rPr>
          <w:sz w:val="20"/>
        </w:rPr>
      </w:pPr>
    </w:p>
    <w:p w:rsidR="00F849A5" w:rsidRPr="004911DB" w:rsidRDefault="00F849A5" w:rsidP="00F849A5">
      <w:pPr>
        <w:ind w:left="567" w:hanging="567"/>
        <w:rPr>
          <w:b/>
        </w:rPr>
      </w:pPr>
      <w:r w:rsidRPr="004911DB">
        <w:rPr>
          <w:b/>
        </w:rPr>
        <w:t>3. Vyhlásenie usporiadateľa</w:t>
      </w:r>
    </w:p>
    <w:p w:rsidR="00F849A5" w:rsidRPr="004911DB" w:rsidRDefault="00F849A5" w:rsidP="00F849A5">
      <w:pPr>
        <w:rPr>
          <w:sz w:val="20"/>
        </w:rPr>
      </w:pPr>
      <w:r w:rsidRPr="004911DB">
        <w:rPr>
          <w:sz w:val="20"/>
        </w:rPr>
        <w:t>Usporiadateľ vyhlasuje, že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4911DB">
        <w:rPr>
          <w:sz w:val="20"/>
        </w:rPr>
        <w:t>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 xml:space="preserve">súhlasí so sprístupnením informácií v zmysle zákona č. 211/2000 Z. z. o slobodnom prístupe k informáciám </w:t>
      </w:r>
      <w:r>
        <w:rPr>
          <w:sz w:val="20"/>
        </w:rPr>
        <w:t xml:space="preserve">                  a </w:t>
      </w:r>
      <w:r w:rsidRPr="004911DB">
        <w:rPr>
          <w:sz w:val="20"/>
        </w:rPr>
        <w:t>o zmene a doplnení niektorých zákonov (zákon o slobode informácií) v znení neskorších predpisov</w:t>
      </w:r>
      <w:r>
        <w:rPr>
          <w:sz w:val="20"/>
        </w:rPr>
        <w:t>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F849A5" w:rsidRPr="004911DB" w:rsidRDefault="00F849A5" w:rsidP="00F849A5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F849A5" w:rsidRPr="004911DB" w:rsidRDefault="00F849A5" w:rsidP="00F849A5">
      <w:pPr>
        <w:rPr>
          <w:szCs w:val="22"/>
        </w:rPr>
      </w:pPr>
    </w:p>
    <w:p w:rsidR="00F849A5" w:rsidRPr="004911DB" w:rsidRDefault="00F849A5" w:rsidP="00F849A5">
      <w:pPr>
        <w:ind w:left="567" w:hanging="567"/>
        <w:rPr>
          <w:b/>
        </w:rPr>
      </w:pPr>
      <w:r w:rsidRPr="004911DB">
        <w:rPr>
          <w:b/>
        </w:rPr>
        <w:t>4. Prílohy:</w:t>
      </w:r>
    </w:p>
    <w:p w:rsidR="00F849A5" w:rsidRPr="00E138F7" w:rsidRDefault="00F849A5" w:rsidP="00F849A5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  <w:vertAlign w:val="superscript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9C59A0">
        <w:rPr>
          <w:sz w:val="22"/>
          <w:szCs w:val="22"/>
        </w:rPr>
      </w:r>
      <w:r w:rsidR="009C59A0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správa s prezentáciou prednášaných tém predlo</w:t>
      </w:r>
      <w:r w:rsidRPr="004911DB">
        <w:rPr>
          <w:sz w:val="22"/>
          <w:szCs w:val="22"/>
        </w:rPr>
        <w:t>žená v elektronickej verzii</w:t>
      </w:r>
      <w:r w:rsidRPr="00E138F7">
        <w:rPr>
          <w:sz w:val="20"/>
          <w:vertAlign w:val="superscript"/>
        </w:rPr>
        <w:footnoteReference w:customMarkFollows="1" w:id="1"/>
        <w:sym w:font="Symbol" w:char="F02A"/>
      </w:r>
    </w:p>
    <w:p w:rsidR="00F849A5" w:rsidRPr="00463907" w:rsidRDefault="00F849A5" w:rsidP="00F849A5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9C59A0">
        <w:rPr>
          <w:sz w:val="22"/>
          <w:szCs w:val="22"/>
        </w:rPr>
      </w:r>
      <w:r w:rsidR="009C59A0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správa s prezentáciou prednášaných tém predložená v listinnej verzii</w:t>
      </w:r>
      <w:r w:rsidRPr="00E138F7">
        <w:rPr>
          <w:sz w:val="20"/>
          <w:vertAlign w:val="superscript"/>
        </w:rPr>
        <w:footnoteReference w:customMarkFollows="1" w:id="2"/>
        <w:sym w:font="Symbol" w:char="F02A"/>
      </w:r>
    </w:p>
    <w:p w:rsidR="00F849A5" w:rsidRPr="00463907" w:rsidRDefault="00F849A5" w:rsidP="00F849A5">
      <w:pPr>
        <w:tabs>
          <w:tab w:val="left" w:pos="142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9C59A0">
        <w:rPr>
          <w:sz w:val="22"/>
          <w:szCs w:val="22"/>
        </w:rPr>
      </w:r>
      <w:r w:rsidR="009C59A0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prezenčná listina s</w:t>
      </w:r>
      <w:r w:rsidRPr="004911DB">
        <w:rPr>
          <w:sz w:val="22"/>
          <w:szCs w:val="22"/>
        </w:rPr>
        <w:t xml:space="preserve"> uvedením najmenej týchto údajov účastníkov kurzu: meno, priezvisko, titul </w:t>
      </w:r>
      <w:r w:rsidRPr="004911DB">
        <w:rPr>
          <w:szCs w:val="24"/>
        </w:rPr>
        <w:t>|</w:t>
      </w:r>
      <w:r w:rsidRPr="004911DB">
        <w:rPr>
          <w:sz w:val="22"/>
          <w:szCs w:val="22"/>
        </w:rPr>
        <w:t xml:space="preserve"> číslo z C</w:t>
      </w:r>
      <w:r>
        <w:rPr>
          <w:sz w:val="22"/>
          <w:szCs w:val="22"/>
        </w:rPr>
        <w:t>EHZ</w:t>
      </w:r>
      <w:r w:rsidRPr="004911DB">
        <w:rPr>
          <w:sz w:val="22"/>
          <w:szCs w:val="22"/>
        </w:rPr>
        <w:t xml:space="preserve"> (u včelárov) alebo bydlisko (u </w:t>
      </w:r>
      <w:proofErr w:type="spellStart"/>
      <w:r w:rsidRPr="004911DB">
        <w:rPr>
          <w:sz w:val="22"/>
          <w:szCs w:val="22"/>
        </w:rPr>
        <w:t>nevčelárov</w:t>
      </w:r>
      <w:proofErr w:type="spellEnd"/>
      <w:r w:rsidRPr="004911DB">
        <w:rPr>
          <w:sz w:val="22"/>
          <w:szCs w:val="22"/>
        </w:rPr>
        <w:t xml:space="preserve">) </w:t>
      </w:r>
      <w:r w:rsidRPr="004911DB">
        <w:rPr>
          <w:szCs w:val="24"/>
        </w:rPr>
        <w:t>|</w:t>
      </w:r>
      <w:r w:rsidRPr="004911DB">
        <w:rPr>
          <w:sz w:val="22"/>
          <w:szCs w:val="22"/>
        </w:rPr>
        <w:t xml:space="preserve"> podpis</w:t>
      </w:r>
    </w:p>
    <w:p w:rsidR="00F849A5" w:rsidRPr="00463907" w:rsidRDefault="00F849A5" w:rsidP="00F849A5">
      <w:pPr>
        <w:tabs>
          <w:tab w:val="left" w:pos="426"/>
          <w:tab w:val="left" w:pos="993"/>
        </w:tabs>
        <w:rPr>
          <w:sz w:val="22"/>
          <w:szCs w:val="22"/>
        </w:rPr>
      </w:pPr>
    </w:p>
    <w:p w:rsidR="00F849A5" w:rsidRPr="004911DB" w:rsidRDefault="00F849A5" w:rsidP="00F849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F849A5" w:rsidRPr="004911DB" w:rsidTr="006523AB">
        <w:tc>
          <w:tcPr>
            <w:tcW w:w="3168" w:type="dxa"/>
          </w:tcPr>
          <w:p w:rsidR="00F849A5" w:rsidRPr="004911DB" w:rsidRDefault="00F849A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F849A5" w:rsidRPr="004911DB" w:rsidRDefault="00F849A5" w:rsidP="006523AB"/>
          <w:p w:rsidR="00F849A5" w:rsidRPr="004911DB" w:rsidRDefault="00F849A5" w:rsidP="006523AB"/>
          <w:p w:rsidR="00F849A5" w:rsidRPr="004911DB" w:rsidRDefault="00F849A5" w:rsidP="006523AB"/>
          <w:p w:rsidR="00F849A5" w:rsidRPr="004911DB" w:rsidRDefault="00F849A5" w:rsidP="006523AB"/>
          <w:p w:rsidR="00F849A5" w:rsidRPr="004911DB" w:rsidRDefault="00F849A5" w:rsidP="006523AB"/>
        </w:tc>
        <w:tc>
          <w:tcPr>
            <w:tcW w:w="3600" w:type="dxa"/>
          </w:tcPr>
          <w:p w:rsidR="00F849A5" w:rsidRPr="004911DB" w:rsidRDefault="00F849A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:rsidR="00F849A5" w:rsidRPr="004911DB" w:rsidRDefault="00F849A5" w:rsidP="006523AB"/>
          <w:p w:rsidR="00F849A5" w:rsidRPr="004911DB" w:rsidRDefault="00F849A5" w:rsidP="006523AB"/>
          <w:p w:rsidR="00F849A5" w:rsidRPr="004911DB" w:rsidRDefault="00F849A5" w:rsidP="006523AB"/>
          <w:p w:rsidR="00F849A5" w:rsidRPr="004911DB" w:rsidRDefault="00F849A5" w:rsidP="006523AB"/>
          <w:p w:rsidR="00F849A5" w:rsidRPr="004911DB" w:rsidRDefault="00F849A5" w:rsidP="006523AB"/>
        </w:tc>
        <w:tc>
          <w:tcPr>
            <w:tcW w:w="3009" w:type="dxa"/>
          </w:tcPr>
          <w:p w:rsidR="00F849A5" w:rsidRPr="004911DB" w:rsidRDefault="00F849A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:rsidR="00F849A5" w:rsidRPr="004911DB" w:rsidRDefault="00F849A5" w:rsidP="006523AB"/>
          <w:p w:rsidR="00F849A5" w:rsidRPr="004911DB" w:rsidRDefault="00F849A5" w:rsidP="006523AB"/>
          <w:p w:rsidR="00F849A5" w:rsidRPr="004911DB" w:rsidRDefault="00F849A5" w:rsidP="006523AB"/>
          <w:p w:rsidR="00F849A5" w:rsidRPr="004911DB" w:rsidRDefault="00F849A5" w:rsidP="006523AB"/>
          <w:p w:rsidR="00F849A5" w:rsidRPr="004911DB" w:rsidRDefault="00F849A5" w:rsidP="006523AB"/>
        </w:tc>
      </w:tr>
    </w:tbl>
    <w:p w:rsidR="00F849A5" w:rsidRPr="004911DB" w:rsidRDefault="00F849A5" w:rsidP="00F849A5">
      <w:pPr>
        <w:spacing w:before="120"/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Prezenčná listina:</w:t>
      </w:r>
    </w:p>
    <w:p w:rsidR="00F849A5" w:rsidRPr="004911DB" w:rsidRDefault="00F849A5" w:rsidP="00F849A5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F849A5" w:rsidRPr="004911DB" w:rsidTr="006523AB"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</w:p>
        </w:tc>
        <w:tc>
          <w:tcPr>
            <w:tcW w:w="3490" w:type="dxa"/>
            <w:vAlign w:val="center"/>
          </w:tcPr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U včelárov číslo z C</w:t>
            </w:r>
            <w:r>
              <w:rPr>
                <w:b/>
                <w:sz w:val="20"/>
              </w:rPr>
              <w:t>EHZ</w:t>
            </w:r>
            <w:r w:rsidRPr="004911DB">
              <w:rPr>
                <w:b/>
                <w:sz w:val="20"/>
              </w:rPr>
              <w:t>, u ostatných bydlisko</w:t>
            </w:r>
          </w:p>
        </w:tc>
        <w:tc>
          <w:tcPr>
            <w:tcW w:w="2697" w:type="dxa"/>
            <w:vAlign w:val="center"/>
          </w:tcPr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3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4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5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6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7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8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9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10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11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12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13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14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15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16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17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18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19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20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21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22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23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24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25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26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27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</w:tbl>
    <w:p w:rsidR="00F849A5" w:rsidRPr="004911DB" w:rsidRDefault="00F849A5" w:rsidP="00F849A5"/>
    <w:sectPr w:rsidR="00F849A5" w:rsidRPr="004911DB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5B" w:rsidRDefault="00B6705B" w:rsidP="00836E67">
      <w:r>
        <w:separator/>
      </w:r>
    </w:p>
  </w:endnote>
  <w:endnote w:type="continuationSeparator" w:id="0">
    <w:p w:rsidR="00B6705B" w:rsidRDefault="00B6705B" w:rsidP="0083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5B" w:rsidRDefault="00B6705B" w:rsidP="00836E67">
      <w:r>
        <w:separator/>
      </w:r>
    </w:p>
  </w:footnote>
  <w:footnote w:type="continuationSeparator" w:id="0">
    <w:p w:rsidR="00B6705B" w:rsidRDefault="00B6705B" w:rsidP="00836E67">
      <w:r>
        <w:continuationSeparator/>
      </w:r>
    </w:p>
  </w:footnote>
  <w:footnote w:id="1">
    <w:p w:rsidR="00F849A5" w:rsidRDefault="00F849A5" w:rsidP="00F849A5">
      <w:pPr>
        <w:pStyle w:val="Textpoznmkypodiarou"/>
      </w:pPr>
      <w:r w:rsidRPr="00E138F7">
        <w:rPr>
          <w:rStyle w:val="Odkaznapoznmkupodiarou"/>
        </w:rPr>
        <w:sym w:font="Symbol" w:char="F02A"/>
      </w:r>
      <w:r>
        <w:t xml:space="preserve"> označte zvolený variant</w:t>
      </w:r>
    </w:p>
  </w:footnote>
  <w:footnote w:id="2">
    <w:p w:rsidR="00F849A5" w:rsidRDefault="00F849A5" w:rsidP="00F849A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A0" w:rsidRPr="002D32D6" w:rsidRDefault="009C59A0" w:rsidP="009C59A0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7</w:t>
    </w:r>
    <w:r w:rsidRPr="008A7428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5B6"/>
    <w:multiLevelType w:val="hybridMultilevel"/>
    <w:tmpl w:val="A0B015A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08343D"/>
    <w:multiLevelType w:val="hybridMultilevel"/>
    <w:tmpl w:val="8E221E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7"/>
    <w:rsid w:val="001E2C5E"/>
    <w:rsid w:val="004A31A1"/>
    <w:rsid w:val="006352C2"/>
    <w:rsid w:val="006B3B9F"/>
    <w:rsid w:val="00836E67"/>
    <w:rsid w:val="00995F6B"/>
    <w:rsid w:val="009C59A0"/>
    <w:rsid w:val="00A2258F"/>
    <w:rsid w:val="00B6705B"/>
    <w:rsid w:val="00B72ACD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E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836E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36E6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36E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6E6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836E6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36E6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36E67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36E6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36E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E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836E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36E6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36E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6E6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836E6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36E6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36E67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36E6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36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4</cp:revision>
  <dcterms:created xsi:type="dcterms:W3CDTF">2019-07-30T06:16:00Z</dcterms:created>
  <dcterms:modified xsi:type="dcterms:W3CDTF">2019-07-30T08:23:00Z</dcterms:modified>
</cp:coreProperties>
</file>