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3ED3" w14:textId="77777777" w:rsidR="00510062" w:rsidRPr="00732A15" w:rsidRDefault="00510062" w:rsidP="00510062">
      <w:pPr>
        <w:ind w:left="709" w:hanging="567"/>
        <w:jc w:val="center"/>
      </w:pPr>
      <w:r w:rsidRPr="00C720A8">
        <w:rPr>
          <w:b/>
          <w:sz w:val="28"/>
          <w:szCs w:val="28"/>
        </w:rPr>
        <w:t>Prehliadky presunutých včelstiev na stanovištiach, ktoré sa nestali novovzniknutými stanovišťami</w:t>
      </w:r>
      <w:r>
        <w:rPr>
          <w:b/>
          <w:sz w:val="28"/>
          <w:szCs w:val="28"/>
        </w:rPr>
        <w:t xml:space="preserve"> (kočovné stanovište)</w:t>
      </w:r>
    </w:p>
    <w:p w14:paraId="55418B21" w14:textId="77777777" w:rsidR="00D00B63" w:rsidRDefault="00D00B63" w:rsidP="00D00B63">
      <w:pPr>
        <w:ind w:left="709" w:hanging="567"/>
        <w:rPr>
          <w:b/>
        </w:rPr>
      </w:pPr>
    </w:p>
    <w:p w14:paraId="4E8364AD" w14:textId="77777777" w:rsidR="00D00B63" w:rsidRPr="00732A15" w:rsidRDefault="00D00B63" w:rsidP="00D00B63">
      <w:pPr>
        <w:ind w:left="709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3118"/>
      </w:tblGrid>
      <w:tr w:rsidR="00D00B63" w:rsidRPr="00732A15" w14:paraId="7FC767B1" w14:textId="77777777" w:rsidTr="004103E8">
        <w:trPr>
          <w:trHeight w:val="680"/>
        </w:trPr>
        <w:tc>
          <w:tcPr>
            <w:tcW w:w="9889" w:type="dxa"/>
            <w:gridSpan w:val="3"/>
          </w:tcPr>
          <w:p w14:paraId="21BA2C12" w14:textId="77777777" w:rsidR="00D00B63" w:rsidRPr="00732A15" w:rsidRDefault="00D00B63" w:rsidP="004103E8">
            <w:pPr>
              <w:ind w:left="709" w:hanging="567"/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14:paraId="7E39859A" w14:textId="77777777" w:rsidR="00D00B63" w:rsidRPr="00732A15" w:rsidRDefault="00D00B63" w:rsidP="004103E8">
            <w:pPr>
              <w:ind w:left="709" w:hanging="567"/>
            </w:pPr>
          </w:p>
        </w:tc>
      </w:tr>
      <w:tr w:rsidR="00D00B63" w:rsidRPr="00732A15" w14:paraId="2501687C" w14:textId="77777777" w:rsidTr="004103E8">
        <w:trPr>
          <w:trHeight w:val="413"/>
        </w:trPr>
        <w:tc>
          <w:tcPr>
            <w:tcW w:w="4361" w:type="dxa"/>
            <w:vMerge w:val="restart"/>
          </w:tcPr>
          <w:p w14:paraId="1FE1F02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14:paraId="39C6F5F0" w14:textId="77777777" w:rsidR="00D00B63" w:rsidRPr="00732A15" w:rsidRDefault="00D00B63" w:rsidP="004103E8">
            <w:pPr>
              <w:ind w:left="709" w:hanging="567"/>
            </w:pPr>
          </w:p>
        </w:tc>
        <w:tc>
          <w:tcPr>
            <w:tcW w:w="2410" w:type="dxa"/>
          </w:tcPr>
          <w:p w14:paraId="20D5D600" w14:textId="77777777" w:rsidR="00D00B63" w:rsidRPr="00732A15" w:rsidRDefault="00D00B63" w:rsidP="004103E8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3118" w:type="dxa"/>
            <w:vMerge w:val="restart"/>
          </w:tcPr>
          <w:p w14:paraId="467F815C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  <w:p w14:paraId="24928B94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  <w:tr w:rsidR="00D00B63" w:rsidRPr="00732A15" w14:paraId="6664561C" w14:textId="77777777" w:rsidTr="001A5E93">
        <w:trPr>
          <w:trHeight w:val="537"/>
        </w:trPr>
        <w:tc>
          <w:tcPr>
            <w:tcW w:w="4361" w:type="dxa"/>
            <w:vMerge/>
          </w:tcPr>
          <w:p w14:paraId="42122DF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4E7A6387" w14:textId="77777777" w:rsidR="00D00B63" w:rsidRDefault="00D00B63" w:rsidP="004103E8">
            <w:pPr>
              <w:ind w:left="709" w:hanging="5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4849031D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3118" w:type="dxa"/>
            <w:vMerge/>
          </w:tcPr>
          <w:p w14:paraId="34095DE8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</w:tbl>
    <w:p w14:paraId="32485F4B" w14:textId="77777777" w:rsidR="00D00B63" w:rsidRPr="004911DB" w:rsidRDefault="00D00B63" w:rsidP="00D00B63">
      <w:pPr>
        <w:ind w:left="709" w:hanging="56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00B63" w:rsidRPr="004911DB" w14:paraId="188AFF3F" w14:textId="77777777" w:rsidTr="004103E8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14:paraId="1D7C8209" w14:textId="77777777" w:rsidR="00D00B63" w:rsidRPr="004911DB" w:rsidRDefault="00D00B63" w:rsidP="004103E8">
            <w:pPr>
              <w:ind w:left="709" w:hanging="567"/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</w:t>
            </w:r>
            <w:r w:rsidRPr="00F43A53">
              <w:rPr>
                <w:szCs w:val="24"/>
              </w:rPr>
              <w:t>podporu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92D" w14:textId="77777777" w:rsidR="00D00B63" w:rsidRPr="004911DB" w:rsidRDefault="00D00B63" w:rsidP="004103E8">
            <w:pPr>
              <w:ind w:left="709" w:hanging="567"/>
              <w:jc w:val="right"/>
              <w:rPr>
                <w:szCs w:val="24"/>
              </w:rPr>
            </w:pPr>
          </w:p>
        </w:tc>
      </w:tr>
    </w:tbl>
    <w:p w14:paraId="276EDCF2" w14:textId="77777777" w:rsidR="00D00B63" w:rsidRPr="004911DB" w:rsidRDefault="00D00B63" w:rsidP="00D00B63">
      <w:pPr>
        <w:ind w:left="709" w:hanging="567"/>
      </w:pPr>
    </w:p>
    <w:p w14:paraId="631EE736" w14:textId="77777777" w:rsidR="00D00B63" w:rsidRPr="004911DB" w:rsidRDefault="00D00B63" w:rsidP="00D00B63">
      <w:pPr>
        <w:ind w:left="709" w:hanging="567"/>
        <w:rPr>
          <w:b/>
        </w:rPr>
      </w:pPr>
      <w:r w:rsidRPr="004911DB">
        <w:rPr>
          <w:b/>
        </w:rPr>
        <w:t xml:space="preserve">2.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3398DE68" w14:textId="77777777" w:rsidR="00D00B63" w:rsidRPr="004911DB" w:rsidRDefault="00D00B63" w:rsidP="00D00B63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A9902D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B0DC6E5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 w:rsidRPr="00F43A53"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A941728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E493CD0" w14:textId="77777777" w:rsidR="00D00B63" w:rsidRPr="00655810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14:paraId="4AAEC4E3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DC423B0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899EE0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 w:rsidRPr="00F43A53">
        <w:rPr>
          <w:sz w:val="20"/>
        </w:rPr>
        <w:t xml:space="preserve">podporu </w:t>
      </w:r>
      <w:r w:rsidRPr="004911DB">
        <w:rPr>
          <w:sz w:val="20"/>
        </w:rPr>
        <w:t>aj s úrokmi, resp. penále,</w:t>
      </w:r>
    </w:p>
    <w:p w14:paraId="244C78C0" w14:textId="77777777" w:rsidR="00D00B63" w:rsidRPr="00EB1102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</w:t>
      </w:r>
    </w:p>
    <w:p w14:paraId="24C1362B" w14:textId="77777777" w:rsidR="00D00B63" w:rsidRPr="004911DB" w:rsidRDefault="00D00B63" w:rsidP="00D00B63">
      <w:pPr>
        <w:ind w:left="709" w:hanging="567"/>
        <w:rPr>
          <w:b/>
        </w:rPr>
      </w:pPr>
    </w:p>
    <w:p w14:paraId="2347CFFD" w14:textId="77777777" w:rsidR="00D00B63" w:rsidRPr="004911DB" w:rsidRDefault="00D00B63" w:rsidP="00D00B63">
      <w:pPr>
        <w:ind w:left="709" w:hanging="567"/>
        <w:rPr>
          <w:b/>
        </w:rPr>
      </w:pPr>
    </w:p>
    <w:p w14:paraId="1502D183" w14:textId="77777777" w:rsidR="00D00B63" w:rsidRPr="004911DB" w:rsidRDefault="00D00B63" w:rsidP="00D00B63">
      <w:pPr>
        <w:ind w:left="709" w:hanging="567"/>
        <w:rPr>
          <w:b/>
        </w:rPr>
      </w:pPr>
    </w:p>
    <w:p w14:paraId="282C55B3" w14:textId="77777777" w:rsidR="00D00B63" w:rsidRPr="004911DB" w:rsidRDefault="00D00B63" w:rsidP="00D00B63">
      <w:pPr>
        <w:ind w:left="709" w:hanging="567"/>
        <w:rPr>
          <w:b/>
        </w:rPr>
      </w:pPr>
    </w:p>
    <w:p w14:paraId="47E075F7" w14:textId="77777777" w:rsidR="00D00B63" w:rsidRPr="004911DB" w:rsidRDefault="00D00B63" w:rsidP="00D00B63">
      <w:pPr>
        <w:ind w:left="709" w:hanging="567"/>
        <w:rPr>
          <w:b/>
        </w:rPr>
      </w:pPr>
    </w:p>
    <w:p w14:paraId="091A5894" w14:textId="77777777" w:rsidR="00D00B63" w:rsidRPr="004911DB" w:rsidRDefault="00D00B63" w:rsidP="00D00B63">
      <w:pPr>
        <w:ind w:left="709" w:hanging="567"/>
        <w:rPr>
          <w:b/>
        </w:rPr>
      </w:pPr>
    </w:p>
    <w:p w14:paraId="52C4E30E" w14:textId="77777777" w:rsidR="00D00B63" w:rsidRPr="004911DB" w:rsidRDefault="00D00B63" w:rsidP="00D00B63">
      <w:pPr>
        <w:ind w:left="709" w:hanging="567"/>
        <w:rPr>
          <w:b/>
        </w:rPr>
      </w:pPr>
    </w:p>
    <w:p w14:paraId="66478040" w14:textId="77777777" w:rsidR="00D00B63" w:rsidRPr="004911DB" w:rsidRDefault="00D00B63" w:rsidP="00D00B63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6010143B" w14:textId="77777777" w:rsidR="00D00B63" w:rsidRDefault="00D00B63" w:rsidP="00D00B63">
      <w:pPr>
        <w:tabs>
          <w:tab w:val="center" w:pos="1701"/>
          <w:tab w:val="center" w:pos="7371"/>
        </w:tabs>
        <w:ind w:left="709" w:hanging="567"/>
        <w:rPr>
          <w:sz w:val="20"/>
        </w:rPr>
        <w:sectPr w:rsidR="00D00B63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63E4F45F" w14:textId="0BBD80B8" w:rsidR="00D00B63" w:rsidRPr="004911DB" w:rsidRDefault="00D00B63" w:rsidP="00D00B63">
      <w:pPr>
        <w:spacing w:before="120"/>
        <w:ind w:left="709" w:hanging="567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63A7" wp14:editId="17FC7DCD">
                <wp:simplePos x="0" y="0"/>
                <wp:positionH relativeFrom="column">
                  <wp:posOffset>3585953</wp:posOffset>
                </wp:positionH>
                <wp:positionV relativeFrom="paragraph">
                  <wp:posOffset>2218</wp:posOffset>
                </wp:positionV>
                <wp:extent cx="1534160" cy="295910"/>
                <wp:effectExtent l="9525" t="9525" r="8890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38A8" id="Obdĺžnik 2" o:spid="_x0000_s1026" style="position:absolute;margin-left:282.35pt;margin-top:.15pt;width:120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>prehliadajúceho z</w:t>
      </w:r>
      <w:r>
        <w:rPr>
          <w:b/>
        </w:rPr>
        <w:t xml:space="preserve"> CRV / kód farmy z </w:t>
      </w:r>
      <w:r w:rsidRPr="004911DB">
        <w:rPr>
          <w:b/>
        </w:rPr>
        <w:t>C</w:t>
      </w:r>
      <w:r>
        <w:rPr>
          <w:b/>
        </w:rPr>
        <w:t>EHZ</w:t>
      </w:r>
      <w:r w:rsidRPr="004911DB">
        <w:rPr>
          <w:b/>
        </w:rPr>
        <w:t xml:space="preserve"> </w:t>
      </w:r>
    </w:p>
    <w:p w14:paraId="617FD1A7" w14:textId="4FE2650C" w:rsidR="00D00B63" w:rsidRPr="004911DB" w:rsidRDefault="00D00B63" w:rsidP="00D00B63">
      <w:pPr>
        <w:tabs>
          <w:tab w:val="left" w:pos="11730"/>
        </w:tabs>
        <w:spacing w:before="120"/>
        <w:ind w:left="709" w:hanging="567"/>
        <w:rPr>
          <w:b/>
        </w:rPr>
      </w:pPr>
      <w:r>
        <w:rPr>
          <w:b/>
        </w:rPr>
        <w:t>Číslo poverenia</w:t>
      </w:r>
      <w:r w:rsidDel="006C011D">
        <w:rPr>
          <w:b/>
        </w:rPr>
        <w:t xml:space="preserve"> </w:t>
      </w:r>
      <w:r w:rsidRPr="006A1414">
        <w:rPr>
          <w:b/>
        </w:rPr>
        <w:t>AUVL</w:t>
      </w:r>
      <w:r>
        <w:rPr>
          <w:b/>
        </w:rPr>
        <w:t xml:space="preserve">: </w:t>
      </w:r>
      <w:r w:rsidR="001A5E93">
        <w:rPr>
          <w:b/>
        </w:rPr>
        <w:t>_______________________</w:t>
      </w:r>
      <w:r>
        <w:rPr>
          <w:b/>
        </w:rPr>
        <w:t xml:space="preserve"> </w:t>
      </w:r>
      <w:r w:rsidR="001A5E93">
        <w:rPr>
          <w:b/>
        </w:rPr>
        <w:t xml:space="preserve">    </w:t>
      </w:r>
      <w:r w:rsidRPr="004911DB">
        <w:rPr>
          <w:b/>
        </w:rPr>
        <w:t xml:space="preserve">Meno, priezvisko, titul: </w:t>
      </w:r>
      <w:r w:rsidR="001A5E93">
        <w:rPr>
          <w:b/>
        </w:rPr>
        <w:t>____________________________________________</w:t>
      </w:r>
      <w:r w:rsidRPr="004911DB">
        <w:rPr>
          <w:b/>
        </w:rPr>
        <w:tab/>
      </w:r>
    </w:p>
    <w:p w14:paraId="7F9AD825" w14:textId="77777777" w:rsidR="00D00B63" w:rsidRPr="004911DB" w:rsidRDefault="00D00B63" w:rsidP="00D00B63">
      <w:pPr>
        <w:spacing w:before="120"/>
        <w:ind w:left="709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14:paraId="7262F388" w14:textId="77777777" w:rsidR="00D00B63" w:rsidRPr="004911DB" w:rsidRDefault="00D00B63" w:rsidP="00D00B6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horzAnchor="margin" w:tblpX="137" w:tblpY="1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985"/>
        <w:gridCol w:w="1984"/>
        <w:gridCol w:w="3402"/>
        <w:gridCol w:w="2268"/>
        <w:gridCol w:w="1559"/>
        <w:gridCol w:w="1701"/>
      </w:tblGrid>
      <w:tr w:rsidR="001A5E93" w:rsidRPr="004911DB" w14:paraId="433B1095" w14:textId="77777777" w:rsidTr="001A5E93">
        <w:trPr>
          <w:trHeight w:val="450"/>
          <w:tblHeader/>
        </w:trPr>
        <w:tc>
          <w:tcPr>
            <w:tcW w:w="704" w:type="dxa"/>
            <w:vAlign w:val="center"/>
          </w:tcPr>
          <w:p w14:paraId="1CC1EB74" w14:textId="6468CC1A" w:rsidR="001A5E93" w:rsidRPr="00E105A8" w:rsidRDefault="001A5E93" w:rsidP="001A5E93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134" w:type="dxa"/>
            <w:vAlign w:val="center"/>
          </w:tcPr>
          <w:p w14:paraId="56728865" w14:textId="57B896AE" w:rsidR="001A5E93" w:rsidRPr="00E105A8" w:rsidRDefault="001A5E93" w:rsidP="001A5E93">
            <w:pPr>
              <w:ind w:right="34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105A8">
              <w:rPr>
                <w:b/>
                <w:sz w:val="18"/>
                <w:szCs w:val="18"/>
              </w:rPr>
              <w:t>Číslo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stanovišťa</w:t>
            </w:r>
          </w:p>
        </w:tc>
        <w:tc>
          <w:tcPr>
            <w:tcW w:w="1985" w:type="dxa"/>
            <w:vAlign w:val="center"/>
          </w:tcPr>
          <w:p w14:paraId="02E780EF" w14:textId="77777777" w:rsidR="001A5E93" w:rsidRPr="00E105A8" w:rsidRDefault="001A5E93" w:rsidP="001A5E93">
            <w:pPr>
              <w:ind w:left="709" w:hanging="567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Kataster stanovišťa</w:t>
            </w:r>
          </w:p>
        </w:tc>
        <w:tc>
          <w:tcPr>
            <w:tcW w:w="1984" w:type="dxa"/>
            <w:vAlign w:val="center"/>
          </w:tcPr>
          <w:p w14:paraId="5E71A838" w14:textId="3D6E8B0C" w:rsidR="001A5E93" w:rsidRPr="00E105A8" w:rsidRDefault="001A5E93" w:rsidP="001A5E93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chovateľa z</w:t>
            </w:r>
            <w:r>
              <w:rPr>
                <w:b/>
                <w:sz w:val="18"/>
                <w:szCs w:val="18"/>
              </w:rPr>
              <w:t xml:space="preserve"> CRV / kód farmy z </w:t>
            </w:r>
            <w:r w:rsidRPr="00E105A8">
              <w:rPr>
                <w:b/>
                <w:sz w:val="18"/>
                <w:szCs w:val="18"/>
              </w:rPr>
              <w:t>CEHZ</w:t>
            </w:r>
          </w:p>
        </w:tc>
        <w:tc>
          <w:tcPr>
            <w:tcW w:w="3402" w:type="dxa"/>
            <w:vAlign w:val="center"/>
          </w:tcPr>
          <w:p w14:paraId="494F4619" w14:textId="77777777" w:rsidR="001A5E93" w:rsidRPr="00E105A8" w:rsidRDefault="001A5E93" w:rsidP="001A5E93">
            <w:pPr>
              <w:ind w:left="709" w:hanging="567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Meno, priezvisko, titul</w:t>
            </w:r>
          </w:p>
        </w:tc>
        <w:tc>
          <w:tcPr>
            <w:tcW w:w="2268" w:type="dxa"/>
            <w:vAlign w:val="center"/>
          </w:tcPr>
          <w:p w14:paraId="23C307B9" w14:textId="4594DB43" w:rsidR="001A5E93" w:rsidRPr="00E105A8" w:rsidRDefault="001A5E93" w:rsidP="001A5E93">
            <w:pPr>
              <w:pStyle w:val="Textkomentra"/>
              <w:ind w:left="709" w:hanging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včelára</w:t>
            </w:r>
          </w:p>
        </w:tc>
        <w:tc>
          <w:tcPr>
            <w:tcW w:w="1559" w:type="dxa"/>
            <w:vAlign w:val="center"/>
          </w:tcPr>
          <w:p w14:paraId="01410EDE" w14:textId="3580A83D" w:rsidR="001A5E93" w:rsidRPr="00E105A8" w:rsidRDefault="001A5E93" w:rsidP="001A5E93">
            <w:pPr>
              <w:pStyle w:val="Textkomentra"/>
              <w:ind w:left="709" w:hanging="789"/>
              <w:jc w:val="center"/>
              <w:rPr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Dátum prehliadky</w:t>
            </w:r>
          </w:p>
        </w:tc>
        <w:tc>
          <w:tcPr>
            <w:tcW w:w="1701" w:type="dxa"/>
            <w:vAlign w:val="center"/>
          </w:tcPr>
          <w:p w14:paraId="37E40FB3" w14:textId="77777777" w:rsidR="001A5E93" w:rsidRPr="00E105A8" w:rsidRDefault="001A5E93" w:rsidP="001A5E93">
            <w:pPr>
              <w:ind w:left="37" w:hanging="142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trvalom stanovišti</w:t>
            </w:r>
          </w:p>
        </w:tc>
      </w:tr>
      <w:tr w:rsidR="001A5E93" w:rsidRPr="004911DB" w14:paraId="01A2599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BF7FF2B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04E2B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79AA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9BF4B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206E4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B5C65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686219" w14:textId="0C0C1CB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57E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A3767A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C53FA0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ABC84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2EC9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EEE28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A219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98E3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94DB3" w14:textId="23878E4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69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2D733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A90458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C7963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DBB8B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4934E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D7FF4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9BE1C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C6BD8" w14:textId="468085D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51FB9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3673C9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3AA215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0CE7D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A2D8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6499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6199B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1A2FC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53EA7D" w14:textId="363234A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7766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15C040C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A8B620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03BF70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810E5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0F82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04183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FBFF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1A88F" w14:textId="6AA7A19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C40B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D2A314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2143074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B93A1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B29F7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9BA2F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C7D3A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5917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01D5D" w14:textId="77A4BFA5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3554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C3B502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6B106A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059CFD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8695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1819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841F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C3A6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6CCA0" w14:textId="22E29039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4C6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7DF0AC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7FBF7E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1E202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95AE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56739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A9DA8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26D5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BA9A4" w14:textId="34C7697E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7E16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A5CECB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2AC5BF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950E2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FB20F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2BC2E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0E1BDD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CAAC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3D90DD" w14:textId="29E8AB3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B565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554EB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9F2653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3222AC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CEE8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CAE2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6DB0B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88C1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214F6B" w14:textId="413079A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0AE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C0FAAA3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CB92EFF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74CE4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D954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9921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9CE65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18319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CA45E" w14:textId="71E3D2BB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A76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03B6EC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1207D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EC431D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B8609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5F55A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64DF3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FC6BD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7077" w14:textId="5732553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B482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D0A06FD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15E976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AAA48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BBBB7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14374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9A41B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0E1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8D56B" w14:textId="2EC1BB72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0109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5B6B8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4BAFB58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44913D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C0EA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1A0E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A39BA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D24F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9837C8" w14:textId="29280EF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0B7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763318F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DC9B44C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E169C4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7633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9DA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F79C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1F21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95620" w14:textId="1F42B4CF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9D81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68CA58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7120E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14:paraId="0609061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3C03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69346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0BD7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905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2E2DB" w14:textId="0E624D1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5C8F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BF182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EFD7865" w14:textId="53AB24F8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D0079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4FA51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7E529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2DA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E4CA5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44C3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CDE0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493218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019AFA2F" w14:textId="51592B22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17C8A4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D0CDC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72714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70217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C0E00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F769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43C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9D25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CF31A61" w14:textId="61BFE80F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547C61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874BC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73E37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E95C6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8C0E3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AA3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7D82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58271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5CE1F5E" w14:textId="36AEBDFB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F9605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6B3B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408888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6BA8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1B97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8B19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735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F6464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CE445E0" w14:textId="6E74D01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C5997D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3CB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5350B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4C3B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907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C19C2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1730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37084B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BD37CB5" w14:textId="05AE57F6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B63FA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7CBD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8A76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DFD85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B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C8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F7C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5E999D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1E5DFD3" w14:textId="6E6F1AD5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4AC87D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787F7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BF0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4749B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42C0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AD3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0BB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E2B833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D16778" w14:textId="477906CE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C7B5B0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0261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AA1EE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3C6DC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B3A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8E78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7F9E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720425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DC1C797" w14:textId="66680810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2E12A43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3229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614A8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741D7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A45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8DF9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771A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57F7E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379AF6" w14:textId="659F29CA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32408E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1759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F885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165A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89C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451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8AA7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AFC61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B7BA26F" w14:textId="348EFAB9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311360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6FC8D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81E8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3896C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FE54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228C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3A7F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E863A7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502A552" w14:textId="53F17761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18D36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707BC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4972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C37B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0BC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8112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71AA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4A085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0A82E86" w14:textId="7E11954F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5F0DB6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2D94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9F418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A11B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B73F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5D8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F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AB8AAB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EFFB19D" w14:textId="45242687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24DA63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EF09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240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C0A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9E92F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77C4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CA735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F1213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FE63524" w14:textId="3110FB7E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2D9186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D3C1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ABD0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6354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B1E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1A6C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8C31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</w:tbl>
    <w:p w14:paraId="38400F8C" w14:textId="5FE4D0F0" w:rsidR="00A50E63" w:rsidRDefault="00A50E63" w:rsidP="00D00B63"/>
    <w:p w14:paraId="39D80305" w14:textId="77777777" w:rsidR="001A5E93" w:rsidRDefault="001A5E93" w:rsidP="00D00B63"/>
    <w:p w14:paraId="264F37EC" w14:textId="77777777" w:rsidR="001A5E93" w:rsidRDefault="001A5E93" w:rsidP="00D00B63"/>
    <w:p w14:paraId="432C8DE8" w14:textId="77777777" w:rsidR="001A5E93" w:rsidRPr="00D00B63" w:rsidRDefault="001A5E93" w:rsidP="00D00B63"/>
    <w:sectPr w:rsidR="001A5E93" w:rsidRPr="00D00B63" w:rsidSect="00D00B63">
      <w:headerReference w:type="default" r:id="rId8"/>
      <w:pgSz w:w="16838" w:h="11906" w:orient="landscape"/>
      <w:pgMar w:top="1417" w:right="141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F58" w14:textId="77777777" w:rsidR="00604724" w:rsidRPr="001B4B62" w:rsidRDefault="00604724" w:rsidP="00604724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29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  <w:p w14:paraId="12299EF4" w14:textId="2B20A2A7" w:rsidR="00D00B63" w:rsidRPr="00604724" w:rsidRDefault="00D00B63" w:rsidP="006047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79" w14:textId="77777777" w:rsidR="00604724" w:rsidRPr="001B4B62" w:rsidRDefault="00604724" w:rsidP="00604724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29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11EEC"/>
    <w:multiLevelType w:val="hybridMultilevel"/>
    <w:tmpl w:val="3C109ED2"/>
    <w:lvl w:ilvl="0" w:tplc="BDCE0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11"/>
  </w:num>
  <w:num w:numId="3" w16cid:durableId="2065791581">
    <w:abstractNumId w:val="3"/>
  </w:num>
  <w:num w:numId="4" w16cid:durableId="1506045513">
    <w:abstractNumId w:val="7"/>
  </w:num>
  <w:num w:numId="5" w16cid:durableId="1875269757">
    <w:abstractNumId w:val="0"/>
  </w:num>
  <w:num w:numId="6" w16cid:durableId="877855890">
    <w:abstractNumId w:val="9"/>
  </w:num>
  <w:num w:numId="7" w16cid:durableId="1296985676">
    <w:abstractNumId w:val="4"/>
  </w:num>
  <w:num w:numId="8" w16cid:durableId="1798452885">
    <w:abstractNumId w:val="2"/>
  </w:num>
  <w:num w:numId="9" w16cid:durableId="1210023704">
    <w:abstractNumId w:val="10"/>
  </w:num>
  <w:num w:numId="10" w16cid:durableId="1956212385">
    <w:abstractNumId w:val="8"/>
  </w:num>
  <w:num w:numId="11" w16cid:durableId="1249580461">
    <w:abstractNumId w:val="12"/>
  </w:num>
  <w:num w:numId="12" w16cid:durableId="267781980">
    <w:abstractNumId w:val="6"/>
  </w:num>
  <w:num w:numId="13" w16cid:durableId="106175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D355D"/>
    <w:rsid w:val="001A5E93"/>
    <w:rsid w:val="001E4355"/>
    <w:rsid w:val="00202BAA"/>
    <w:rsid w:val="00413155"/>
    <w:rsid w:val="00455CC9"/>
    <w:rsid w:val="004C4768"/>
    <w:rsid w:val="00510062"/>
    <w:rsid w:val="00521C28"/>
    <w:rsid w:val="00604724"/>
    <w:rsid w:val="00692D29"/>
    <w:rsid w:val="007B721A"/>
    <w:rsid w:val="007F34A8"/>
    <w:rsid w:val="009D76A2"/>
    <w:rsid w:val="00A12BBE"/>
    <w:rsid w:val="00A50E63"/>
    <w:rsid w:val="00A54549"/>
    <w:rsid w:val="00D00B63"/>
    <w:rsid w:val="00D02964"/>
    <w:rsid w:val="00D1283C"/>
    <w:rsid w:val="00D41ED7"/>
    <w:rsid w:val="00EF7A2A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semiHidden/>
    <w:rsid w:val="00D00B6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00B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3</cp:revision>
  <dcterms:created xsi:type="dcterms:W3CDTF">2023-07-12T08:42:00Z</dcterms:created>
  <dcterms:modified xsi:type="dcterms:W3CDTF">2023-07-12T09:26:00Z</dcterms:modified>
</cp:coreProperties>
</file>