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 w:rsidRPr="0049754C">
        <w:t>Sezónny presun včelstv</w:t>
      </w:r>
      <w:r>
        <w:t>a medzi stanovišťami včelstva</w:t>
      </w:r>
      <w:r w:rsidRPr="0049754C">
        <w:t xml:space="preserve"> – súhrn za </w:t>
      </w:r>
      <w:r>
        <w:t>organizáciu</w:t>
      </w:r>
      <w:r w:rsidRPr="0049754C">
        <w:t xml:space="preserve"> </w:t>
      </w:r>
      <w:r w:rsidRPr="0049754C">
        <w:rPr>
          <w:b w:val="0"/>
          <w:sz w:val="24"/>
          <w:szCs w:val="24"/>
        </w:rPr>
        <w:t>........................................................</w:t>
      </w:r>
    </w:p>
    <w:p w:rsidR="00CC5248" w:rsidRPr="004911DB" w:rsidRDefault="00CC5248" w:rsidP="00CC5248"/>
    <w:p w:rsidR="00CC5248" w:rsidRPr="004911DB" w:rsidRDefault="00CC5248" w:rsidP="00CC5248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CC5248" w:rsidRPr="004911DB" w:rsidTr="002E1E92">
        <w:trPr>
          <w:trHeight w:val="680"/>
        </w:trPr>
        <w:tc>
          <w:tcPr>
            <w:tcW w:w="7370" w:type="dxa"/>
            <w:gridSpan w:val="3"/>
          </w:tcPr>
          <w:p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CC5248" w:rsidRPr="004911DB" w:rsidRDefault="00CC5248" w:rsidP="002E1E92"/>
        </w:tc>
        <w:tc>
          <w:tcPr>
            <w:tcW w:w="2483" w:type="dxa"/>
            <w:vMerge w:val="restart"/>
          </w:tcPr>
          <w:p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CC5248" w:rsidRPr="004911DB" w:rsidRDefault="00CC5248" w:rsidP="002E1E92"/>
        </w:tc>
      </w:tr>
      <w:tr w:rsidR="00CC5248" w:rsidRPr="004911DB" w:rsidTr="002E1E92">
        <w:tc>
          <w:tcPr>
            <w:tcW w:w="7370" w:type="dxa"/>
            <w:gridSpan w:val="3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CC5248" w:rsidRPr="004911DB" w:rsidRDefault="00CC5248" w:rsidP="002E1E92"/>
        </w:tc>
      </w:tr>
      <w:tr w:rsidR="00CC5248" w:rsidRPr="004911DB" w:rsidTr="002E1E92">
        <w:trPr>
          <w:trHeight w:val="680"/>
        </w:trPr>
        <w:tc>
          <w:tcPr>
            <w:tcW w:w="1908" w:type="dxa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CC5248" w:rsidRPr="004911DB" w:rsidRDefault="00CC5248" w:rsidP="002E1E92"/>
        </w:tc>
        <w:tc>
          <w:tcPr>
            <w:tcW w:w="3420" w:type="dxa"/>
          </w:tcPr>
          <w:p w:rsidR="00CC5248" w:rsidRPr="004911DB" w:rsidRDefault="00CC5248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C5248" w:rsidRPr="004911DB" w:rsidRDefault="00CC5248" w:rsidP="002E1E92"/>
        </w:tc>
        <w:tc>
          <w:tcPr>
            <w:tcW w:w="2042" w:type="dxa"/>
          </w:tcPr>
          <w:p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C5248" w:rsidRPr="004911DB" w:rsidRDefault="00CC5248" w:rsidP="002E1E92"/>
        </w:tc>
        <w:tc>
          <w:tcPr>
            <w:tcW w:w="2483" w:type="dxa"/>
            <w:vMerge/>
          </w:tcPr>
          <w:p w:rsidR="00CC5248" w:rsidRPr="004911DB" w:rsidRDefault="00CC5248" w:rsidP="002E1E92"/>
        </w:tc>
      </w:tr>
    </w:tbl>
    <w:p w:rsidR="00CC5248" w:rsidRPr="004911DB" w:rsidRDefault="00CC5248" w:rsidP="00CC5248">
      <w:pPr>
        <w:rPr>
          <w:b/>
        </w:rPr>
      </w:pPr>
      <w:r w:rsidRPr="004911DB">
        <w:rPr>
          <w:b/>
        </w:rPr>
        <w:t>2. Údaje o kočujúcich včelároch:</w:t>
      </w:r>
    </w:p>
    <w:p w:rsidR="00CC5248" w:rsidRPr="004911DB" w:rsidRDefault="00CC5248" w:rsidP="00CC524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CC5248" w:rsidRPr="004911DB" w:rsidTr="002E1E92"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6B406F" w:rsidRDefault="006B406F" w:rsidP="006B406F">
            <w:pPr>
              <w:jc w:val="center"/>
              <w:rPr>
                <w:b/>
                <w:sz w:val="20"/>
              </w:rPr>
            </w:pPr>
            <w:r w:rsidRPr="00D31C44">
              <w:rPr>
                <w:b/>
                <w:sz w:val="20"/>
              </w:rPr>
              <w:t>Číslo z</w:t>
            </w:r>
            <w:r>
              <w:rPr>
                <w:b/>
                <w:sz w:val="20"/>
              </w:rPr>
              <w:t xml:space="preserve"> CRV / kód farmy </w:t>
            </w:r>
          </w:p>
          <w:p w:rsidR="00CC5248" w:rsidRPr="004911DB" w:rsidRDefault="006B406F" w:rsidP="006B4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Pr="00D31C44">
              <w:rPr>
                <w:b/>
                <w:sz w:val="20"/>
              </w:rPr>
              <w:t>CEHZ</w:t>
            </w: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kočujúcich včelstiev</w:t>
            </w:r>
            <w:r w:rsidRPr="004911DB">
              <w:t>*</w:t>
            </w: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633" w:type="dxa"/>
            <w:vAlign w:val="center"/>
          </w:tcPr>
          <w:p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:rsidTr="002E1E92">
        <w:trPr>
          <w:trHeight w:val="397"/>
        </w:trPr>
        <w:tc>
          <w:tcPr>
            <w:tcW w:w="8188" w:type="dxa"/>
            <w:gridSpan w:val="4"/>
            <w:vAlign w:val="center"/>
          </w:tcPr>
          <w:p w:rsidR="00CC5248" w:rsidRPr="004911DB" w:rsidRDefault="00CC5248" w:rsidP="002E1E92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CC5248" w:rsidRPr="004911DB" w:rsidRDefault="00CC5248" w:rsidP="002E1E92">
            <w:pPr>
              <w:rPr>
                <w:b/>
                <w:szCs w:val="24"/>
              </w:rPr>
            </w:pPr>
          </w:p>
        </w:tc>
      </w:tr>
    </w:tbl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  <w:r w:rsidRPr="004911DB">
        <w:rPr>
          <w:sz w:val="20"/>
          <w:szCs w:val="20"/>
        </w:rPr>
        <w:t>_____________________________</w:t>
      </w:r>
    </w:p>
    <w:p w:rsidR="00CC5248" w:rsidRPr="004911DB" w:rsidRDefault="00CC5248" w:rsidP="00CC5248">
      <w:pPr>
        <w:pStyle w:val="Textpoznmkypodiarou"/>
        <w:ind w:left="142" w:hanging="142"/>
      </w:pPr>
      <w:r w:rsidRPr="004911DB">
        <w:rPr>
          <w:rStyle w:val="Odkaznapoznmkupodiarou"/>
          <w:sz w:val="24"/>
          <w:szCs w:val="24"/>
        </w:rPr>
        <w:t>*</w:t>
      </w:r>
      <w:r w:rsidRPr="004911DB">
        <w:t xml:space="preserve"> </w:t>
      </w:r>
      <w:r w:rsidRPr="004911DB"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:rsidR="00AC04B1" w:rsidRPr="00CC5248" w:rsidRDefault="00AC04B1" w:rsidP="00CC5248">
      <w:bookmarkStart w:id="0" w:name="_GoBack"/>
      <w:bookmarkEnd w:id="0"/>
    </w:p>
    <w:sectPr w:rsidR="00AC04B1" w:rsidRPr="00CC5248" w:rsidSect="0032392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2B" w:rsidRDefault="00F5362B" w:rsidP="00AC04B1">
      <w:r>
        <w:separator/>
      </w:r>
    </w:p>
  </w:endnote>
  <w:endnote w:type="continuationSeparator" w:id="0">
    <w:p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2B" w:rsidRDefault="00F5362B" w:rsidP="00AC04B1">
      <w:r>
        <w:separator/>
      </w:r>
    </w:p>
  </w:footnote>
  <w:footnote w:type="continuationSeparator" w:id="0">
    <w:p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48" w:rsidRPr="002D32D6" w:rsidRDefault="00CC5248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36</w:t>
    </w:r>
    <w:r w:rsidRPr="00B841D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B1"/>
    <w:rsid w:val="00323920"/>
    <w:rsid w:val="00521335"/>
    <w:rsid w:val="006B406F"/>
    <w:rsid w:val="006F2235"/>
    <w:rsid w:val="00AC04B1"/>
    <w:rsid w:val="00B7572D"/>
    <w:rsid w:val="00CC5248"/>
    <w:rsid w:val="00F10B95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0989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C5248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2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C5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6</cp:revision>
  <dcterms:created xsi:type="dcterms:W3CDTF">2019-07-30T07:51:00Z</dcterms:created>
  <dcterms:modified xsi:type="dcterms:W3CDTF">2020-07-08T07:21:00Z</dcterms:modified>
</cp:coreProperties>
</file>