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5C9C" w14:textId="77777777" w:rsidR="00851AD5" w:rsidRDefault="00851AD5" w:rsidP="00851AD5">
      <w:pPr>
        <w:ind w:left="709" w:hanging="567"/>
        <w:rPr>
          <w:b/>
          <w:sz w:val="28"/>
          <w:szCs w:val="28"/>
        </w:rPr>
      </w:pPr>
      <w:r w:rsidRPr="00880927">
        <w:rPr>
          <w:b/>
          <w:sz w:val="28"/>
          <w:szCs w:val="28"/>
        </w:rPr>
        <w:t>Zabezpečenie publikačnej činnosti v oblasti včelárstva určenej včelárom</w:t>
      </w:r>
    </w:p>
    <w:p w14:paraId="51DA9AD3" w14:textId="77777777" w:rsidR="00851AD5" w:rsidRDefault="00851AD5" w:rsidP="00851AD5">
      <w:pPr>
        <w:ind w:left="709" w:hanging="567"/>
        <w:rPr>
          <w:b/>
          <w:sz w:val="28"/>
          <w:szCs w:val="28"/>
        </w:rPr>
      </w:pPr>
    </w:p>
    <w:p w14:paraId="4A726C70" w14:textId="77777777" w:rsidR="00851AD5" w:rsidRPr="004911DB" w:rsidRDefault="00851AD5" w:rsidP="00851AD5">
      <w:pPr>
        <w:ind w:left="709" w:hanging="567"/>
        <w:rPr>
          <w:b/>
        </w:rPr>
      </w:pPr>
      <w:r w:rsidRPr="004911DB">
        <w:rPr>
          <w:b/>
        </w:rPr>
        <w:t>1. Údaje o </w:t>
      </w:r>
      <w:r>
        <w:rPr>
          <w:b/>
        </w:rPr>
        <w:t>konečnom</w:t>
      </w:r>
      <w:r w:rsidRPr="004911DB">
        <w:rPr>
          <w:b/>
        </w:rPr>
        <w:t xml:space="preserve">  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89"/>
        <w:gridCol w:w="1908"/>
        <w:gridCol w:w="2596"/>
        <w:gridCol w:w="258"/>
        <w:gridCol w:w="2346"/>
      </w:tblGrid>
      <w:tr w:rsidR="00851AD5" w:rsidRPr="004911DB" w14:paraId="3135E556" w14:textId="77777777" w:rsidTr="000A7B54">
        <w:trPr>
          <w:trHeight w:val="707"/>
        </w:trPr>
        <w:tc>
          <w:tcPr>
            <w:tcW w:w="9828" w:type="dxa"/>
            <w:gridSpan w:val="6"/>
          </w:tcPr>
          <w:p w14:paraId="22B6F216" w14:textId="77777777" w:rsidR="00851AD5" w:rsidRPr="004911DB" w:rsidRDefault="00851AD5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</w:t>
            </w:r>
            <w:r w:rsidRPr="004911DB">
              <w:rPr>
                <w:sz w:val="20"/>
                <w:szCs w:val="16"/>
              </w:rPr>
              <w:t>:</w:t>
            </w:r>
          </w:p>
          <w:p w14:paraId="5F71F0F6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23175291" w14:textId="77777777" w:rsidTr="000A7B54">
        <w:trPr>
          <w:trHeight w:val="234"/>
        </w:trPr>
        <w:tc>
          <w:tcPr>
            <w:tcW w:w="4503" w:type="dxa"/>
            <w:gridSpan w:val="3"/>
          </w:tcPr>
          <w:p w14:paraId="7BABD128" w14:textId="77777777" w:rsidR="00851AD5" w:rsidRPr="004911DB" w:rsidRDefault="00851AD5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25" w:type="dxa"/>
            <w:gridSpan w:val="3"/>
          </w:tcPr>
          <w:p w14:paraId="0983DF39" w14:textId="77777777" w:rsidR="00851AD5" w:rsidRPr="004911DB" w:rsidRDefault="00851AD5" w:rsidP="000A7B54">
            <w:pPr>
              <w:ind w:left="170" w:hanging="28"/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851AD5" w:rsidRPr="004911DB" w14:paraId="476073CF" w14:textId="77777777" w:rsidTr="000A7B54">
        <w:trPr>
          <w:trHeight w:val="350"/>
        </w:trPr>
        <w:tc>
          <w:tcPr>
            <w:tcW w:w="2477" w:type="dxa"/>
            <w:vAlign w:val="center"/>
          </w:tcPr>
          <w:p w14:paraId="50C75BBE" w14:textId="77777777" w:rsidR="00851AD5" w:rsidRPr="004911DB" w:rsidRDefault="00851AD5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14:paraId="0B17646A" w14:textId="77777777" w:rsidR="00851AD5" w:rsidRPr="004911DB" w:rsidRDefault="00851AD5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930" w:type="dxa"/>
            <w:gridSpan w:val="2"/>
            <w:vAlign w:val="center"/>
          </w:tcPr>
          <w:p w14:paraId="1B73E890" w14:textId="77777777" w:rsidR="00851AD5" w:rsidRPr="004911DB" w:rsidRDefault="00851AD5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95" w:type="dxa"/>
            <w:vAlign w:val="center"/>
          </w:tcPr>
          <w:p w14:paraId="48AD9CAD" w14:textId="77777777" w:rsidR="00851AD5" w:rsidRPr="004911DB" w:rsidRDefault="00851AD5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851AD5" w:rsidRPr="004911DB" w14:paraId="0CAABD6D" w14:textId="77777777" w:rsidTr="000A7B54">
        <w:trPr>
          <w:trHeight w:val="234"/>
        </w:trPr>
        <w:tc>
          <w:tcPr>
            <w:tcW w:w="9828" w:type="dxa"/>
            <w:gridSpan w:val="6"/>
          </w:tcPr>
          <w:p w14:paraId="5A47B9AB" w14:textId="77777777" w:rsidR="00851AD5" w:rsidRPr="004911DB" w:rsidRDefault="00851AD5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(štatutárny zástupca):</w:t>
            </w:r>
          </w:p>
        </w:tc>
      </w:tr>
      <w:tr w:rsidR="00851AD5" w:rsidRPr="004911DB" w14:paraId="07BFCFC0" w14:textId="77777777" w:rsidTr="000A7B54">
        <w:trPr>
          <w:trHeight w:val="707"/>
        </w:trPr>
        <w:tc>
          <w:tcPr>
            <w:tcW w:w="2566" w:type="dxa"/>
            <w:gridSpan w:val="2"/>
          </w:tcPr>
          <w:p w14:paraId="0D31AC15" w14:textId="77777777" w:rsidR="00851AD5" w:rsidRPr="004911DB" w:rsidRDefault="00851AD5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45A35EEC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4599" w:type="dxa"/>
            <w:gridSpan w:val="2"/>
          </w:tcPr>
          <w:p w14:paraId="277D4D8A" w14:textId="77777777" w:rsidR="00851AD5" w:rsidRPr="004911DB" w:rsidRDefault="00851AD5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0D147DC1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663" w:type="dxa"/>
            <w:gridSpan w:val="2"/>
          </w:tcPr>
          <w:p w14:paraId="662907B0" w14:textId="77777777" w:rsidR="00851AD5" w:rsidRPr="004911DB" w:rsidRDefault="00851AD5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4F18DC14" w14:textId="77777777" w:rsidR="00851AD5" w:rsidRPr="004911DB" w:rsidRDefault="00851AD5" w:rsidP="000A7B54">
            <w:pPr>
              <w:ind w:left="709" w:hanging="567"/>
            </w:pPr>
          </w:p>
        </w:tc>
      </w:tr>
    </w:tbl>
    <w:p w14:paraId="64919C1D" w14:textId="77777777" w:rsidR="00851AD5" w:rsidRPr="00463907" w:rsidRDefault="00851AD5" w:rsidP="00851AD5">
      <w:pPr>
        <w:spacing w:before="120"/>
        <w:ind w:left="709" w:hanging="567"/>
        <w:rPr>
          <w:b/>
        </w:rPr>
      </w:pPr>
      <w:r w:rsidRPr="004911DB">
        <w:rPr>
          <w:b/>
        </w:rPr>
        <w:t>2. Údaje o publikačnej</w:t>
      </w:r>
      <w:r>
        <w:rPr>
          <w:b/>
        </w:rPr>
        <w:t xml:space="preserve"> </w:t>
      </w:r>
      <w:r w:rsidRPr="004911DB">
        <w:rPr>
          <w:b/>
        </w:rPr>
        <w:t>činnosti</w:t>
      </w:r>
      <w:r w:rsidRPr="00356560">
        <w:rPr>
          <w:rStyle w:val="Odkaznapoznmkupodiarou"/>
        </w:rPr>
        <w:footnoteReference w:customMarkFollows="1" w:id="1"/>
        <w:sym w:font="Symbol" w:char="F02A"/>
      </w:r>
      <w:r w:rsidRPr="0046390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851AD5" w:rsidRPr="004911DB" w14:paraId="02498D24" w14:textId="77777777" w:rsidTr="000A7B54">
        <w:trPr>
          <w:trHeight w:val="680"/>
        </w:trPr>
        <w:tc>
          <w:tcPr>
            <w:tcW w:w="9853" w:type="dxa"/>
          </w:tcPr>
          <w:p w14:paraId="411EFA8C" w14:textId="77777777" w:rsidR="00851AD5" w:rsidRPr="004911DB" w:rsidRDefault="00851AD5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publikácie</w:t>
            </w:r>
            <w:r>
              <w:rPr>
                <w:sz w:val="20"/>
                <w:szCs w:val="16"/>
              </w:rPr>
              <w:t>/publikácií</w:t>
            </w:r>
            <w:r w:rsidRPr="004911DB">
              <w:rPr>
                <w:sz w:val="20"/>
                <w:szCs w:val="16"/>
              </w:rPr>
              <w:t>:</w:t>
            </w:r>
          </w:p>
          <w:p w14:paraId="5C7EA9EB" w14:textId="77777777" w:rsidR="00851AD5" w:rsidRPr="004911DB" w:rsidRDefault="00851AD5" w:rsidP="000A7B54">
            <w:pPr>
              <w:ind w:left="709" w:hanging="567"/>
            </w:pPr>
          </w:p>
        </w:tc>
      </w:tr>
    </w:tbl>
    <w:p w14:paraId="5AB85FB7" w14:textId="77777777" w:rsidR="00851AD5" w:rsidRPr="004911DB" w:rsidRDefault="00851AD5" w:rsidP="00851AD5">
      <w:pPr>
        <w:spacing w:before="120"/>
        <w:ind w:left="709" w:hanging="567"/>
        <w:rPr>
          <w:b/>
        </w:rPr>
      </w:pPr>
      <w:r w:rsidRPr="004911DB">
        <w:rPr>
          <w:b/>
        </w:rPr>
        <w:t>3. Rozpis nákladov - súpiska účtovných dokladov:</w:t>
      </w:r>
    </w:p>
    <w:p w14:paraId="6E3CCDD1" w14:textId="77777777" w:rsidR="00851AD5" w:rsidRPr="004911DB" w:rsidRDefault="00851AD5" w:rsidP="00851AD5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085"/>
        <w:gridCol w:w="3007"/>
        <w:gridCol w:w="1776"/>
        <w:gridCol w:w="944"/>
        <w:gridCol w:w="2081"/>
        <w:tblGridChange w:id="0">
          <w:tblGrid>
            <w:gridCol w:w="737"/>
            <w:gridCol w:w="1085"/>
            <w:gridCol w:w="3007"/>
            <w:gridCol w:w="1776"/>
            <w:gridCol w:w="944"/>
            <w:gridCol w:w="2081"/>
          </w:tblGrid>
        </w:tblGridChange>
      </w:tblGrid>
      <w:tr w:rsidR="00851AD5" w:rsidRPr="004911DB" w14:paraId="2C4B8C6A" w14:textId="77777777" w:rsidTr="000A7B54">
        <w:tc>
          <w:tcPr>
            <w:tcW w:w="624" w:type="dxa"/>
            <w:vAlign w:val="center"/>
          </w:tcPr>
          <w:p w14:paraId="2DB0AFB5" w14:textId="77777777" w:rsidR="00851AD5" w:rsidRPr="004911DB" w:rsidRDefault="00851AD5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6E517211" w14:textId="77777777" w:rsidR="00851AD5" w:rsidRPr="004911DB" w:rsidRDefault="00851AD5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01" w:type="dxa"/>
            <w:vAlign w:val="center"/>
          </w:tcPr>
          <w:p w14:paraId="4591E2AC" w14:textId="77777777" w:rsidR="00851AD5" w:rsidRPr="004911DB" w:rsidRDefault="00851AD5" w:rsidP="000A7B54">
            <w:pPr>
              <w:ind w:right="-25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3203" w:type="dxa"/>
            <w:vAlign w:val="center"/>
          </w:tcPr>
          <w:p w14:paraId="08B1BAED" w14:textId="77777777" w:rsidR="00851AD5" w:rsidRPr="004911DB" w:rsidRDefault="00851AD5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808" w:type="dxa"/>
          </w:tcPr>
          <w:p w14:paraId="255CD2CB" w14:textId="77777777" w:rsidR="00851AD5" w:rsidRPr="004911DB" w:rsidRDefault="00851AD5" w:rsidP="000A7B54">
            <w:pPr>
              <w:ind w:left="132" w:firstLine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vydaných rozmnoženín (ks)</w:t>
            </w:r>
          </w:p>
        </w:tc>
        <w:tc>
          <w:tcPr>
            <w:tcW w:w="954" w:type="dxa"/>
            <w:vAlign w:val="center"/>
          </w:tcPr>
          <w:p w14:paraId="750F6E2A" w14:textId="77777777" w:rsidR="00851AD5" w:rsidRPr="004911DB" w:rsidRDefault="00851AD5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163" w:type="dxa"/>
            <w:vAlign w:val="center"/>
          </w:tcPr>
          <w:p w14:paraId="6C0238D7" w14:textId="77777777" w:rsidR="00851AD5" w:rsidRPr="004911DB" w:rsidRDefault="00851AD5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851AD5" w:rsidRPr="004911DB" w14:paraId="5813E4E9" w14:textId="77777777" w:rsidTr="000A7B54">
        <w:tc>
          <w:tcPr>
            <w:tcW w:w="624" w:type="dxa"/>
            <w:vAlign w:val="center"/>
          </w:tcPr>
          <w:p w14:paraId="69567F2B" w14:textId="77777777" w:rsidR="00851AD5" w:rsidRPr="004911DB" w:rsidRDefault="00851AD5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01" w:type="dxa"/>
            <w:vAlign w:val="center"/>
          </w:tcPr>
          <w:p w14:paraId="36598B75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203" w:type="dxa"/>
            <w:vAlign w:val="center"/>
          </w:tcPr>
          <w:p w14:paraId="2447E47E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1808" w:type="dxa"/>
          </w:tcPr>
          <w:p w14:paraId="75157935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954" w:type="dxa"/>
            <w:vAlign w:val="center"/>
          </w:tcPr>
          <w:p w14:paraId="53D7D260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vAlign w:val="center"/>
          </w:tcPr>
          <w:p w14:paraId="19AE8AEA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29692A32" w14:textId="77777777" w:rsidTr="000A7B54">
        <w:tc>
          <w:tcPr>
            <w:tcW w:w="624" w:type="dxa"/>
            <w:vAlign w:val="center"/>
          </w:tcPr>
          <w:p w14:paraId="0E419770" w14:textId="77777777" w:rsidR="00851AD5" w:rsidRPr="004911DB" w:rsidRDefault="00851AD5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01" w:type="dxa"/>
            <w:vAlign w:val="center"/>
          </w:tcPr>
          <w:p w14:paraId="055B6088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203" w:type="dxa"/>
            <w:vAlign w:val="center"/>
          </w:tcPr>
          <w:p w14:paraId="1D9307C4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1808" w:type="dxa"/>
          </w:tcPr>
          <w:p w14:paraId="2C9DB32F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954" w:type="dxa"/>
            <w:vAlign w:val="center"/>
          </w:tcPr>
          <w:p w14:paraId="38EFE8C4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vAlign w:val="center"/>
          </w:tcPr>
          <w:p w14:paraId="66C1871C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39D600F8" w14:textId="77777777" w:rsidTr="000A7B54">
        <w:tc>
          <w:tcPr>
            <w:tcW w:w="624" w:type="dxa"/>
            <w:vAlign w:val="center"/>
          </w:tcPr>
          <w:p w14:paraId="42847EA8" w14:textId="77777777" w:rsidR="00851AD5" w:rsidRPr="004911DB" w:rsidRDefault="00851AD5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01" w:type="dxa"/>
            <w:vAlign w:val="center"/>
          </w:tcPr>
          <w:p w14:paraId="6FFBB93D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203" w:type="dxa"/>
            <w:vAlign w:val="center"/>
          </w:tcPr>
          <w:p w14:paraId="26FE3A92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1808" w:type="dxa"/>
          </w:tcPr>
          <w:p w14:paraId="0219AB9D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954" w:type="dxa"/>
            <w:vAlign w:val="center"/>
          </w:tcPr>
          <w:p w14:paraId="2DD95ED5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vAlign w:val="center"/>
          </w:tcPr>
          <w:p w14:paraId="0717DF16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3A07E6CA" w14:textId="77777777" w:rsidTr="000A7B54">
        <w:tc>
          <w:tcPr>
            <w:tcW w:w="624" w:type="dxa"/>
            <w:vAlign w:val="center"/>
          </w:tcPr>
          <w:p w14:paraId="61F009DA" w14:textId="77777777" w:rsidR="00851AD5" w:rsidRPr="004911DB" w:rsidRDefault="00851AD5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01" w:type="dxa"/>
            <w:vAlign w:val="center"/>
          </w:tcPr>
          <w:p w14:paraId="50B6CF47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203" w:type="dxa"/>
            <w:vAlign w:val="center"/>
          </w:tcPr>
          <w:p w14:paraId="103AC3E4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1808" w:type="dxa"/>
          </w:tcPr>
          <w:p w14:paraId="3979C74A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954" w:type="dxa"/>
            <w:vAlign w:val="center"/>
          </w:tcPr>
          <w:p w14:paraId="0FDF23F9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vAlign w:val="center"/>
          </w:tcPr>
          <w:p w14:paraId="7E73C2DF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1F1B234E" w14:textId="77777777" w:rsidTr="000A7B54">
        <w:tc>
          <w:tcPr>
            <w:tcW w:w="624" w:type="dxa"/>
            <w:vAlign w:val="center"/>
          </w:tcPr>
          <w:p w14:paraId="5C2D9DEF" w14:textId="77777777" w:rsidR="00851AD5" w:rsidRPr="004911DB" w:rsidRDefault="00851AD5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01" w:type="dxa"/>
            <w:vAlign w:val="center"/>
          </w:tcPr>
          <w:p w14:paraId="5D10CFC3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203" w:type="dxa"/>
            <w:vAlign w:val="center"/>
          </w:tcPr>
          <w:p w14:paraId="68FF41EE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1808" w:type="dxa"/>
          </w:tcPr>
          <w:p w14:paraId="23913C5A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954" w:type="dxa"/>
            <w:vAlign w:val="center"/>
          </w:tcPr>
          <w:p w14:paraId="15C509F6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vAlign w:val="center"/>
          </w:tcPr>
          <w:p w14:paraId="431BDDDC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54876501" w14:textId="77777777" w:rsidTr="000A7B54">
        <w:tc>
          <w:tcPr>
            <w:tcW w:w="624" w:type="dxa"/>
            <w:vAlign w:val="center"/>
          </w:tcPr>
          <w:p w14:paraId="6F262DC4" w14:textId="77777777" w:rsidR="00851AD5" w:rsidRPr="004911DB" w:rsidRDefault="00851AD5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01" w:type="dxa"/>
            <w:vAlign w:val="center"/>
          </w:tcPr>
          <w:p w14:paraId="26B6AE84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203" w:type="dxa"/>
            <w:vAlign w:val="center"/>
          </w:tcPr>
          <w:p w14:paraId="4951D099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1808" w:type="dxa"/>
          </w:tcPr>
          <w:p w14:paraId="62BC64D5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954" w:type="dxa"/>
            <w:vAlign w:val="center"/>
          </w:tcPr>
          <w:p w14:paraId="707524C1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vAlign w:val="center"/>
          </w:tcPr>
          <w:p w14:paraId="590FF719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27E5E64F" w14:textId="77777777" w:rsidTr="000A7B54">
        <w:tc>
          <w:tcPr>
            <w:tcW w:w="624" w:type="dxa"/>
            <w:vAlign w:val="center"/>
          </w:tcPr>
          <w:p w14:paraId="693AB8EB" w14:textId="77777777" w:rsidR="00851AD5" w:rsidRPr="004911DB" w:rsidRDefault="00851AD5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01" w:type="dxa"/>
            <w:vAlign w:val="center"/>
          </w:tcPr>
          <w:p w14:paraId="0CD4FC3F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203" w:type="dxa"/>
            <w:vAlign w:val="center"/>
          </w:tcPr>
          <w:p w14:paraId="61DDAD70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1808" w:type="dxa"/>
          </w:tcPr>
          <w:p w14:paraId="10539681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954" w:type="dxa"/>
            <w:vAlign w:val="center"/>
          </w:tcPr>
          <w:p w14:paraId="71C18D28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vAlign w:val="center"/>
          </w:tcPr>
          <w:p w14:paraId="29511D83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7FD83B2D" w14:textId="77777777" w:rsidTr="000A7B54">
        <w:tc>
          <w:tcPr>
            <w:tcW w:w="624" w:type="dxa"/>
            <w:vAlign w:val="center"/>
          </w:tcPr>
          <w:p w14:paraId="39C1359F" w14:textId="77777777" w:rsidR="00851AD5" w:rsidRPr="004911DB" w:rsidRDefault="00851AD5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01" w:type="dxa"/>
            <w:vAlign w:val="center"/>
          </w:tcPr>
          <w:p w14:paraId="4432F532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203" w:type="dxa"/>
            <w:vAlign w:val="center"/>
          </w:tcPr>
          <w:p w14:paraId="71F5503C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1808" w:type="dxa"/>
          </w:tcPr>
          <w:p w14:paraId="6B13FC2A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954" w:type="dxa"/>
            <w:vAlign w:val="center"/>
          </w:tcPr>
          <w:p w14:paraId="78BDC686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vAlign w:val="center"/>
          </w:tcPr>
          <w:p w14:paraId="2375F8D8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36B2A8A6" w14:textId="77777777" w:rsidTr="000A7B54">
        <w:tc>
          <w:tcPr>
            <w:tcW w:w="624" w:type="dxa"/>
            <w:vAlign w:val="center"/>
          </w:tcPr>
          <w:p w14:paraId="25631CD8" w14:textId="77777777" w:rsidR="00851AD5" w:rsidRPr="004911DB" w:rsidRDefault="00851AD5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01" w:type="dxa"/>
            <w:vAlign w:val="center"/>
          </w:tcPr>
          <w:p w14:paraId="665648BB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203" w:type="dxa"/>
            <w:vAlign w:val="center"/>
          </w:tcPr>
          <w:p w14:paraId="17312BF7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1808" w:type="dxa"/>
          </w:tcPr>
          <w:p w14:paraId="54706A23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954" w:type="dxa"/>
            <w:vAlign w:val="center"/>
          </w:tcPr>
          <w:p w14:paraId="77A49E86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vAlign w:val="center"/>
          </w:tcPr>
          <w:p w14:paraId="01626468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0BCFA96E" w14:textId="77777777" w:rsidTr="000A7B54">
        <w:tc>
          <w:tcPr>
            <w:tcW w:w="624" w:type="dxa"/>
            <w:vAlign w:val="center"/>
          </w:tcPr>
          <w:p w14:paraId="7EFCAAFD" w14:textId="77777777" w:rsidR="00851AD5" w:rsidRPr="004911DB" w:rsidRDefault="00851AD5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01" w:type="dxa"/>
            <w:vAlign w:val="center"/>
          </w:tcPr>
          <w:p w14:paraId="3E38AA8A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203" w:type="dxa"/>
            <w:vAlign w:val="center"/>
          </w:tcPr>
          <w:p w14:paraId="1EF34913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764728AE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954" w:type="dxa"/>
            <w:vAlign w:val="center"/>
          </w:tcPr>
          <w:p w14:paraId="22F07FB1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vAlign w:val="center"/>
          </w:tcPr>
          <w:p w14:paraId="7F5F731A" w14:textId="77777777" w:rsidR="00851AD5" w:rsidRPr="004911DB" w:rsidRDefault="00851AD5" w:rsidP="000A7B54">
            <w:pPr>
              <w:ind w:left="709" w:hanging="567"/>
            </w:pPr>
          </w:p>
        </w:tc>
      </w:tr>
      <w:tr w:rsidR="00851AD5" w:rsidRPr="004911DB" w14:paraId="2E12DF6E" w14:textId="77777777" w:rsidTr="000A7B54">
        <w:tc>
          <w:tcPr>
            <w:tcW w:w="6736" w:type="dxa"/>
            <w:gridSpan w:val="4"/>
            <w:tcBorders>
              <w:left w:val="nil"/>
              <w:bottom w:val="nil"/>
            </w:tcBorders>
            <w:vAlign w:val="center"/>
          </w:tcPr>
          <w:p w14:paraId="38A3938A" w14:textId="77777777" w:rsidR="00851AD5" w:rsidRPr="004911DB" w:rsidRDefault="00851AD5" w:rsidP="000A7B54">
            <w:pPr>
              <w:ind w:left="709" w:hanging="567"/>
              <w:jc w:val="right"/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954" w:type="dxa"/>
          </w:tcPr>
          <w:p w14:paraId="765FDFE9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2163" w:type="dxa"/>
            <w:tcBorders>
              <w:bottom w:val="nil"/>
              <w:right w:val="nil"/>
            </w:tcBorders>
          </w:tcPr>
          <w:p w14:paraId="571DD21F" w14:textId="77777777" w:rsidR="00851AD5" w:rsidRPr="004911DB" w:rsidRDefault="00851AD5" w:rsidP="000A7B54">
            <w:pPr>
              <w:ind w:left="709" w:hanging="567"/>
            </w:pPr>
          </w:p>
        </w:tc>
      </w:tr>
    </w:tbl>
    <w:p w14:paraId="0F2CB64D" w14:textId="77777777" w:rsidR="00851AD5" w:rsidRDefault="00851AD5" w:rsidP="00851AD5">
      <w:pPr>
        <w:spacing w:before="120"/>
        <w:ind w:left="709" w:hanging="567"/>
        <w:rPr>
          <w:b/>
        </w:rPr>
      </w:pPr>
    </w:p>
    <w:p w14:paraId="25125594" w14:textId="4A2882BF" w:rsidR="00851AD5" w:rsidRPr="004911DB" w:rsidRDefault="00851AD5" w:rsidP="00851AD5">
      <w:pPr>
        <w:spacing w:before="120"/>
        <w:ind w:left="709" w:hanging="567"/>
        <w:rPr>
          <w:b/>
        </w:rPr>
      </w:pPr>
      <w:r w:rsidRPr="004911DB">
        <w:rPr>
          <w:b/>
        </w:rPr>
        <w:t>4. Správa so zdôvodnením oprávnenosti nákladov:</w:t>
      </w:r>
    </w:p>
    <w:p w14:paraId="4B69E7B5" w14:textId="77777777" w:rsidR="00851AD5" w:rsidRPr="004911DB" w:rsidRDefault="00851AD5" w:rsidP="00851AD5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38EAD588" w14:textId="77777777" w:rsidR="00851AD5" w:rsidRPr="004911DB" w:rsidRDefault="00851AD5" w:rsidP="00851AD5">
      <w:pPr>
        <w:ind w:left="709" w:hanging="567"/>
      </w:pPr>
    </w:p>
    <w:p w14:paraId="240EA6E3" w14:textId="77777777" w:rsidR="00851AD5" w:rsidRDefault="00851AD5" w:rsidP="00851AD5">
      <w:pPr>
        <w:ind w:left="709" w:hanging="567"/>
      </w:pPr>
    </w:p>
    <w:p w14:paraId="61251C31" w14:textId="77777777" w:rsidR="00851AD5" w:rsidRDefault="00851AD5" w:rsidP="00851AD5">
      <w:pPr>
        <w:ind w:left="709" w:hanging="567"/>
      </w:pPr>
    </w:p>
    <w:p w14:paraId="67B779D0" w14:textId="77777777" w:rsidR="00851AD5" w:rsidRDefault="00851AD5" w:rsidP="00851AD5">
      <w:pPr>
        <w:ind w:left="709" w:hanging="567"/>
      </w:pPr>
    </w:p>
    <w:p w14:paraId="04C8FDA1" w14:textId="77777777" w:rsidR="00851AD5" w:rsidRDefault="00851AD5" w:rsidP="00851AD5">
      <w:pPr>
        <w:ind w:left="709" w:hanging="567"/>
      </w:pPr>
    </w:p>
    <w:p w14:paraId="2DB6AD88" w14:textId="77777777" w:rsidR="00851AD5" w:rsidRDefault="00851AD5" w:rsidP="00851AD5">
      <w:pPr>
        <w:ind w:left="709" w:hanging="567"/>
      </w:pPr>
    </w:p>
    <w:p w14:paraId="542BFC0B" w14:textId="77777777" w:rsidR="00851AD5" w:rsidRDefault="00851AD5" w:rsidP="00851AD5">
      <w:pPr>
        <w:ind w:left="709" w:hanging="567"/>
      </w:pPr>
    </w:p>
    <w:p w14:paraId="43CC0CEE" w14:textId="77777777" w:rsidR="00851AD5" w:rsidRDefault="00851AD5" w:rsidP="00851AD5">
      <w:pPr>
        <w:ind w:left="709" w:hanging="567"/>
      </w:pPr>
    </w:p>
    <w:p w14:paraId="03F1752F" w14:textId="77777777" w:rsidR="00851AD5" w:rsidRDefault="00851AD5" w:rsidP="00851AD5">
      <w:pPr>
        <w:ind w:left="709" w:hanging="567"/>
      </w:pPr>
    </w:p>
    <w:p w14:paraId="36711055" w14:textId="77777777" w:rsidR="00851AD5" w:rsidRDefault="00851AD5" w:rsidP="00851AD5">
      <w:pPr>
        <w:ind w:left="709" w:hanging="567"/>
      </w:pPr>
    </w:p>
    <w:p w14:paraId="2A8C5AA8" w14:textId="77777777" w:rsidR="00851AD5" w:rsidRDefault="00851AD5" w:rsidP="00851AD5">
      <w:pPr>
        <w:ind w:left="709" w:hanging="567"/>
      </w:pPr>
    </w:p>
    <w:p w14:paraId="657EA756" w14:textId="77777777" w:rsidR="00851AD5" w:rsidRDefault="00851AD5" w:rsidP="00851AD5">
      <w:pPr>
        <w:ind w:left="709" w:hanging="567"/>
      </w:pPr>
    </w:p>
    <w:p w14:paraId="46E672F2" w14:textId="77777777" w:rsidR="00851AD5" w:rsidRDefault="00851AD5" w:rsidP="00851AD5">
      <w:pPr>
        <w:ind w:left="709" w:hanging="567"/>
      </w:pPr>
    </w:p>
    <w:p w14:paraId="11D48C8D" w14:textId="77777777" w:rsidR="00851AD5" w:rsidRDefault="00851AD5" w:rsidP="00851AD5">
      <w:pPr>
        <w:ind w:left="709" w:hanging="567"/>
      </w:pPr>
    </w:p>
    <w:p w14:paraId="2220C083" w14:textId="77777777" w:rsidR="00851AD5" w:rsidRDefault="00851AD5" w:rsidP="00851AD5">
      <w:pPr>
        <w:ind w:left="709" w:hanging="567"/>
      </w:pPr>
    </w:p>
    <w:p w14:paraId="5D861969" w14:textId="77777777" w:rsidR="00851AD5" w:rsidRPr="00310DCF" w:rsidRDefault="00851AD5" w:rsidP="00851AD5">
      <w:pPr>
        <w:ind w:left="709" w:hanging="567"/>
        <w:rPr>
          <w:b/>
        </w:rPr>
      </w:pPr>
      <w:r w:rsidRPr="00310DCF">
        <w:rPr>
          <w:b/>
        </w:rPr>
        <w:lastRenderedPageBreak/>
        <w:t xml:space="preserve">5. Vyhlásenie konečného prijímateľa </w:t>
      </w:r>
      <w:r>
        <w:rPr>
          <w:b/>
        </w:rPr>
        <w:t>podpory</w:t>
      </w:r>
    </w:p>
    <w:p w14:paraId="7C89B758" w14:textId="77777777" w:rsidR="00851AD5" w:rsidRPr="004911DB" w:rsidRDefault="00851AD5" w:rsidP="00851AD5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4A4BA1E1" w14:textId="77777777" w:rsidR="00851AD5" w:rsidRPr="00DB0A6C" w:rsidRDefault="00851AD5" w:rsidP="00851AD5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14:paraId="528E18C4" w14:textId="77777777" w:rsidR="00851AD5" w:rsidRPr="00DB0A6C" w:rsidRDefault="00851AD5" w:rsidP="00851AD5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DB0A6C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DB0A6C">
        <w:rPr>
          <w:sz w:val="20"/>
        </w:rPr>
        <w:t>, o ktorú žiada,</w:t>
      </w:r>
    </w:p>
    <w:p w14:paraId="305903DA" w14:textId="77777777" w:rsidR="00851AD5" w:rsidRPr="00DB0A6C" w:rsidRDefault="00851AD5" w:rsidP="00851AD5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14:paraId="61F58435" w14:textId="77777777" w:rsidR="00851AD5" w:rsidRPr="00360A64" w:rsidRDefault="00851AD5" w:rsidP="00851AD5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360A64">
        <w:rPr>
          <w:sz w:val="20"/>
        </w:rPr>
        <w:t>,</w:t>
      </w:r>
    </w:p>
    <w:p w14:paraId="22DDC012" w14:textId="77777777" w:rsidR="00851AD5" w:rsidRPr="00DB0A6C" w:rsidRDefault="00851AD5" w:rsidP="00851AD5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301E2BB6" w14:textId="77777777" w:rsidR="00851AD5" w:rsidRPr="00DB0A6C" w:rsidRDefault="00851AD5" w:rsidP="00851AD5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14:paraId="107FAF4D" w14:textId="77777777" w:rsidR="00851AD5" w:rsidRPr="00DB0A6C" w:rsidRDefault="00851AD5" w:rsidP="00851AD5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DB0A6C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DB0A6C">
        <w:rPr>
          <w:sz w:val="20"/>
        </w:rPr>
        <w:t xml:space="preserve"> aj s úrokmi, resp. penále,</w:t>
      </w:r>
    </w:p>
    <w:p w14:paraId="0D74C9B5" w14:textId="77777777" w:rsidR="00851AD5" w:rsidRPr="00DB0A6C" w:rsidRDefault="00851AD5" w:rsidP="00851AD5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546AE916" w14:textId="77777777" w:rsidR="00851AD5" w:rsidRPr="004911DB" w:rsidRDefault="00851AD5" w:rsidP="00851AD5">
      <w:pPr>
        <w:ind w:left="709" w:hanging="567"/>
        <w:rPr>
          <w:b/>
        </w:rPr>
      </w:pPr>
    </w:p>
    <w:p w14:paraId="247CE402" w14:textId="77777777" w:rsidR="00851AD5" w:rsidRPr="004911DB" w:rsidRDefault="00851AD5" w:rsidP="00851AD5">
      <w:pPr>
        <w:ind w:left="709" w:hanging="567"/>
        <w:rPr>
          <w:b/>
        </w:rPr>
      </w:pPr>
      <w:r>
        <w:rPr>
          <w:b/>
        </w:rPr>
        <w:t>6</w:t>
      </w:r>
      <w:r w:rsidRPr="004911DB">
        <w:rPr>
          <w:b/>
        </w:rPr>
        <w:t>. Prílohy:</w:t>
      </w:r>
    </w:p>
    <w:p w14:paraId="6643F398" w14:textId="77777777" w:rsidR="00851AD5" w:rsidRPr="004911DB" w:rsidRDefault="00851AD5" w:rsidP="00851AD5">
      <w:pPr>
        <w:tabs>
          <w:tab w:val="left" w:pos="540"/>
          <w:tab w:val="left" w:pos="6300"/>
          <w:tab w:val="left" w:pos="6840"/>
        </w:tabs>
        <w:ind w:left="709" w:hanging="567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rozmnoženina autorského diela</w:t>
      </w:r>
      <w:r w:rsidRPr="009D5969">
        <w:rPr>
          <w:rStyle w:val="Odkaznapoznmkupodiarou"/>
        </w:rPr>
        <w:footnoteReference w:customMarkFollows="1" w:id="2"/>
        <w:sym w:font="Symbol" w:char="F02A"/>
      </w:r>
    </w:p>
    <w:p w14:paraId="57E50A60" w14:textId="77777777" w:rsidR="00851AD5" w:rsidRPr="00DB0A6C" w:rsidRDefault="00851AD5" w:rsidP="00851AD5">
      <w:pPr>
        <w:ind w:left="709" w:hanging="567"/>
        <w:rPr>
          <w:b/>
          <w:bCs/>
          <w:sz w:val="20"/>
        </w:rPr>
      </w:pPr>
    </w:p>
    <w:p w14:paraId="08CBDDE5" w14:textId="77777777" w:rsidR="00851AD5" w:rsidRPr="00DB0A6C" w:rsidRDefault="00851AD5" w:rsidP="00851AD5">
      <w:pPr>
        <w:ind w:left="709" w:hanging="567"/>
        <w:rPr>
          <w:b/>
          <w:sz w:val="20"/>
        </w:rPr>
      </w:pPr>
    </w:p>
    <w:p w14:paraId="100C4594" w14:textId="77777777" w:rsidR="00851AD5" w:rsidRPr="004911DB" w:rsidRDefault="00851AD5" w:rsidP="00851AD5">
      <w:pPr>
        <w:ind w:left="709" w:hanging="567"/>
        <w:rPr>
          <w:b/>
        </w:rPr>
      </w:pPr>
    </w:p>
    <w:p w14:paraId="41D5F8C3" w14:textId="77777777" w:rsidR="00851AD5" w:rsidRPr="004911DB" w:rsidRDefault="00851AD5" w:rsidP="00851AD5">
      <w:pPr>
        <w:ind w:left="709" w:hanging="567"/>
        <w:rPr>
          <w:b/>
        </w:rPr>
      </w:pPr>
    </w:p>
    <w:p w14:paraId="48B51AF2" w14:textId="77777777" w:rsidR="00851AD5" w:rsidRPr="004911DB" w:rsidRDefault="00851AD5" w:rsidP="00851AD5">
      <w:pPr>
        <w:ind w:left="709" w:hanging="567"/>
        <w:rPr>
          <w:b/>
        </w:rPr>
      </w:pPr>
    </w:p>
    <w:p w14:paraId="66D7820A" w14:textId="77777777" w:rsidR="00851AD5" w:rsidRPr="004911DB" w:rsidRDefault="00851AD5" w:rsidP="00851AD5">
      <w:pPr>
        <w:ind w:left="709" w:hanging="567"/>
        <w:rPr>
          <w:b/>
        </w:rPr>
      </w:pPr>
    </w:p>
    <w:p w14:paraId="74A4A873" w14:textId="77777777" w:rsidR="00851AD5" w:rsidRPr="004911DB" w:rsidRDefault="00851AD5" w:rsidP="00851AD5">
      <w:pPr>
        <w:ind w:left="709" w:hanging="567"/>
        <w:rPr>
          <w:b/>
        </w:rPr>
      </w:pPr>
    </w:p>
    <w:p w14:paraId="6BDF366A" w14:textId="77777777" w:rsidR="00851AD5" w:rsidRPr="004911DB" w:rsidRDefault="00851AD5" w:rsidP="00851AD5">
      <w:pPr>
        <w:ind w:left="709" w:hanging="567"/>
        <w:rPr>
          <w:b/>
        </w:rPr>
      </w:pPr>
    </w:p>
    <w:p w14:paraId="6D377D69" w14:textId="77777777" w:rsidR="00851AD5" w:rsidRPr="004911DB" w:rsidRDefault="00851AD5" w:rsidP="00851AD5">
      <w:pPr>
        <w:ind w:left="709" w:hanging="567"/>
        <w:rPr>
          <w:b/>
        </w:rPr>
      </w:pPr>
    </w:p>
    <w:p w14:paraId="04D31D8F" w14:textId="77777777" w:rsidR="00851AD5" w:rsidRPr="004911DB" w:rsidRDefault="00851AD5" w:rsidP="00851AD5">
      <w:pPr>
        <w:ind w:left="709" w:hanging="567"/>
        <w:rPr>
          <w:b/>
        </w:rPr>
      </w:pPr>
    </w:p>
    <w:p w14:paraId="3221A688" w14:textId="77777777" w:rsidR="00851AD5" w:rsidRPr="004911DB" w:rsidRDefault="00851AD5" w:rsidP="00851AD5">
      <w:pPr>
        <w:ind w:left="709" w:hanging="567"/>
        <w:rPr>
          <w:b/>
        </w:rPr>
      </w:pPr>
    </w:p>
    <w:p w14:paraId="4FFE6FFE" w14:textId="77777777" w:rsidR="00851AD5" w:rsidRPr="004911DB" w:rsidRDefault="00851AD5" w:rsidP="00851AD5">
      <w:pPr>
        <w:ind w:left="709" w:hanging="567"/>
        <w:rPr>
          <w:b/>
        </w:rPr>
      </w:pPr>
    </w:p>
    <w:p w14:paraId="6F1B5324" w14:textId="77777777" w:rsidR="00851AD5" w:rsidRPr="004911DB" w:rsidRDefault="00851AD5" w:rsidP="00851AD5">
      <w:pPr>
        <w:ind w:left="709" w:hanging="567"/>
        <w:rPr>
          <w:b/>
        </w:rPr>
      </w:pPr>
    </w:p>
    <w:p w14:paraId="06516D30" w14:textId="77777777" w:rsidR="00851AD5" w:rsidRPr="004911DB" w:rsidRDefault="00851AD5" w:rsidP="00851AD5">
      <w:pPr>
        <w:ind w:left="709" w:hanging="567"/>
        <w:rPr>
          <w:b/>
        </w:rPr>
      </w:pPr>
    </w:p>
    <w:p w14:paraId="7CD68D7F" w14:textId="77777777" w:rsidR="00851AD5" w:rsidRPr="004911DB" w:rsidRDefault="00851AD5" w:rsidP="00851AD5">
      <w:pPr>
        <w:ind w:left="709" w:hanging="567"/>
        <w:rPr>
          <w:b/>
        </w:rPr>
      </w:pPr>
    </w:p>
    <w:p w14:paraId="4DFF30C8" w14:textId="77777777" w:rsidR="00851AD5" w:rsidRPr="004911DB" w:rsidRDefault="00851AD5" w:rsidP="00851AD5">
      <w:pPr>
        <w:ind w:left="709" w:hanging="567"/>
        <w:rPr>
          <w:b/>
        </w:rPr>
      </w:pPr>
    </w:p>
    <w:p w14:paraId="51FF3502" w14:textId="77777777" w:rsidR="00851AD5" w:rsidRPr="004911DB" w:rsidRDefault="00851AD5" w:rsidP="00851AD5">
      <w:pPr>
        <w:ind w:left="709" w:hanging="567"/>
        <w:rPr>
          <w:b/>
        </w:rPr>
      </w:pPr>
    </w:p>
    <w:p w14:paraId="46A16B16" w14:textId="77777777" w:rsidR="00851AD5" w:rsidRPr="004911DB" w:rsidRDefault="00851AD5" w:rsidP="00851AD5">
      <w:pPr>
        <w:ind w:left="709" w:hanging="567"/>
        <w:rPr>
          <w:b/>
        </w:rPr>
      </w:pPr>
    </w:p>
    <w:p w14:paraId="39961145" w14:textId="77777777" w:rsidR="00851AD5" w:rsidRPr="004911DB" w:rsidRDefault="00851AD5" w:rsidP="00851AD5">
      <w:pPr>
        <w:ind w:left="709" w:hanging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538"/>
        <w:gridCol w:w="2964"/>
      </w:tblGrid>
      <w:tr w:rsidR="00851AD5" w:rsidRPr="004911DB" w14:paraId="58B2B0AA" w14:textId="77777777" w:rsidTr="000A7B54">
        <w:tc>
          <w:tcPr>
            <w:tcW w:w="3168" w:type="dxa"/>
          </w:tcPr>
          <w:p w14:paraId="4D215B95" w14:textId="77777777" w:rsidR="00851AD5" w:rsidRPr="004911DB" w:rsidRDefault="00851AD5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13C342F7" w14:textId="77777777" w:rsidR="00851AD5" w:rsidRPr="004911DB" w:rsidRDefault="00851AD5" w:rsidP="000A7B54">
            <w:pPr>
              <w:ind w:left="709" w:hanging="567"/>
            </w:pPr>
          </w:p>
          <w:p w14:paraId="44ECBD6B" w14:textId="77777777" w:rsidR="00851AD5" w:rsidRPr="004911DB" w:rsidRDefault="00851AD5" w:rsidP="000A7B54">
            <w:pPr>
              <w:ind w:left="709" w:hanging="567"/>
            </w:pPr>
          </w:p>
          <w:p w14:paraId="492B9AD8" w14:textId="77777777" w:rsidR="00851AD5" w:rsidRPr="004911DB" w:rsidRDefault="00851AD5" w:rsidP="000A7B54">
            <w:pPr>
              <w:ind w:left="709" w:hanging="567"/>
            </w:pPr>
          </w:p>
          <w:p w14:paraId="28E03CAB" w14:textId="77777777" w:rsidR="00851AD5" w:rsidRPr="004911DB" w:rsidRDefault="00851AD5" w:rsidP="000A7B54">
            <w:pPr>
              <w:ind w:left="709" w:hanging="567"/>
            </w:pPr>
          </w:p>
          <w:p w14:paraId="3D842AB0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600" w:type="dxa"/>
          </w:tcPr>
          <w:p w14:paraId="12666F1E" w14:textId="77777777" w:rsidR="00851AD5" w:rsidRPr="004911DB" w:rsidRDefault="00851AD5" w:rsidP="000A7B54">
            <w:pPr>
              <w:ind w:left="93"/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mene</w:t>
            </w:r>
            <w:r>
              <w:rPr>
                <w:sz w:val="20"/>
              </w:rPr>
              <w:t xml:space="preserve"> konečného</w:t>
            </w:r>
            <w:r w:rsidRPr="004911DB">
              <w:rPr>
                <w:sz w:val="20"/>
              </w:rPr>
              <w:t xml:space="preserve"> 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7EC188D1" w14:textId="77777777" w:rsidR="00851AD5" w:rsidRPr="004911DB" w:rsidRDefault="00851AD5" w:rsidP="000A7B54">
            <w:pPr>
              <w:ind w:left="709" w:hanging="567"/>
            </w:pPr>
          </w:p>
          <w:p w14:paraId="61AABF99" w14:textId="77777777" w:rsidR="00851AD5" w:rsidRPr="004911DB" w:rsidRDefault="00851AD5" w:rsidP="000A7B54">
            <w:pPr>
              <w:ind w:left="709" w:hanging="567"/>
            </w:pPr>
          </w:p>
          <w:p w14:paraId="6E852C38" w14:textId="77777777" w:rsidR="00851AD5" w:rsidRPr="004911DB" w:rsidRDefault="00851AD5" w:rsidP="000A7B54">
            <w:pPr>
              <w:ind w:left="709" w:hanging="567"/>
            </w:pPr>
          </w:p>
          <w:p w14:paraId="05FE3FCE" w14:textId="77777777" w:rsidR="00851AD5" w:rsidRPr="004911DB" w:rsidRDefault="00851AD5" w:rsidP="000A7B54">
            <w:pPr>
              <w:ind w:left="709" w:hanging="567"/>
            </w:pPr>
          </w:p>
          <w:p w14:paraId="05E28533" w14:textId="77777777" w:rsidR="00851AD5" w:rsidRPr="004911DB" w:rsidRDefault="00851AD5" w:rsidP="000A7B54">
            <w:pPr>
              <w:ind w:left="709" w:hanging="567"/>
            </w:pPr>
          </w:p>
        </w:tc>
        <w:tc>
          <w:tcPr>
            <w:tcW w:w="3009" w:type="dxa"/>
          </w:tcPr>
          <w:p w14:paraId="5E1CB451" w14:textId="77777777" w:rsidR="00851AD5" w:rsidRPr="004911DB" w:rsidRDefault="00851AD5" w:rsidP="000A7B54">
            <w:pPr>
              <w:ind w:left="180"/>
              <w:rPr>
                <w:sz w:val="20"/>
              </w:rPr>
            </w:pPr>
            <w:r w:rsidRPr="004911DB">
              <w:rPr>
                <w:sz w:val="20"/>
              </w:rPr>
              <w:t xml:space="preserve">Odtlačok pečiatky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:</w:t>
            </w:r>
          </w:p>
          <w:p w14:paraId="0E3E6983" w14:textId="77777777" w:rsidR="00851AD5" w:rsidRPr="004911DB" w:rsidRDefault="00851AD5" w:rsidP="000A7B54">
            <w:pPr>
              <w:ind w:left="709" w:hanging="567"/>
            </w:pPr>
          </w:p>
          <w:p w14:paraId="0B627127" w14:textId="77777777" w:rsidR="00851AD5" w:rsidRPr="004911DB" w:rsidRDefault="00851AD5" w:rsidP="000A7B54">
            <w:pPr>
              <w:ind w:left="709" w:hanging="567"/>
            </w:pPr>
          </w:p>
          <w:p w14:paraId="5A9B9F3C" w14:textId="77777777" w:rsidR="00851AD5" w:rsidRPr="004911DB" w:rsidRDefault="00851AD5" w:rsidP="000A7B54">
            <w:pPr>
              <w:ind w:left="709" w:hanging="567"/>
            </w:pPr>
          </w:p>
          <w:p w14:paraId="1F38B83C" w14:textId="77777777" w:rsidR="00851AD5" w:rsidRPr="004911DB" w:rsidRDefault="00851AD5" w:rsidP="000A7B54">
            <w:pPr>
              <w:ind w:left="709" w:hanging="567"/>
            </w:pPr>
          </w:p>
          <w:p w14:paraId="5E009DCD" w14:textId="77777777" w:rsidR="00851AD5" w:rsidRPr="004911DB" w:rsidRDefault="00851AD5" w:rsidP="000A7B54">
            <w:pPr>
              <w:ind w:left="709" w:hanging="567"/>
            </w:pPr>
          </w:p>
        </w:tc>
      </w:tr>
    </w:tbl>
    <w:p w14:paraId="18D4F4F6" w14:textId="30B3F266" w:rsidR="000756C5" w:rsidRPr="00851AD5" w:rsidRDefault="000756C5" w:rsidP="00851AD5"/>
    <w:sectPr w:rsidR="000756C5" w:rsidRPr="00851AD5" w:rsidSect="000756C5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56C0" w14:textId="77777777" w:rsidR="00A676AC" w:rsidRDefault="000756C5">
      <w:r>
        <w:separator/>
      </w:r>
    </w:p>
  </w:endnote>
  <w:endnote w:type="continuationSeparator" w:id="0">
    <w:p w14:paraId="138ED345" w14:textId="77777777" w:rsidR="00A676AC" w:rsidRDefault="000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591F" w14:textId="0BC5570A" w:rsidR="00851AD5" w:rsidRDefault="00851AD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6FEE80" wp14:editId="2181CDEA">
              <wp:simplePos x="0" y="0"/>
              <wp:positionH relativeFrom="page">
                <wp:posOffset>901065</wp:posOffset>
              </wp:positionH>
              <wp:positionV relativeFrom="page">
                <wp:posOffset>9568815</wp:posOffset>
              </wp:positionV>
              <wp:extent cx="1828800" cy="7620"/>
              <wp:effectExtent l="0" t="0" r="0" b="0"/>
              <wp:wrapNone/>
              <wp:docPr id="1089059507" name="Obdĺžn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E2172F" id="Obdĺžnik 1" o:spid="_x0000_s1026" style="position:absolute;margin-left:70.95pt;margin-top:753.45pt;width:2in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" fillcolor="black" stroked="f">
              <o:lock v:ext="edit" aspectratio="t" verticies="t" text="t" shapetype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0F7A" w14:textId="77777777" w:rsidR="00A676AC" w:rsidRDefault="000756C5">
      <w:r>
        <w:separator/>
      </w:r>
    </w:p>
  </w:footnote>
  <w:footnote w:type="continuationSeparator" w:id="0">
    <w:p w14:paraId="67806766" w14:textId="77777777" w:rsidR="00A676AC" w:rsidRDefault="000756C5">
      <w:r>
        <w:continuationSeparator/>
      </w:r>
    </w:p>
  </w:footnote>
  <w:footnote w:id="1">
    <w:p w14:paraId="5A3058E0" w14:textId="77777777" w:rsidR="00851AD5" w:rsidRDefault="00851AD5" w:rsidP="00851AD5">
      <w:pPr>
        <w:pStyle w:val="Textpoznmkypodiarou"/>
      </w:pPr>
      <w:r w:rsidRPr="00356560">
        <w:rPr>
          <w:rStyle w:val="Odkaznapoznmkupodiarou"/>
        </w:rPr>
        <w:sym w:font="Symbol" w:char="F02A"/>
      </w:r>
      <w:r w:rsidRPr="0023237A">
        <w:t xml:space="preserve"> vyplňte riadok tabuľky, prípadne doplňte nový riadok</w:t>
      </w:r>
    </w:p>
  </w:footnote>
  <w:footnote w:id="2">
    <w:p w14:paraId="0BCE7187" w14:textId="77777777" w:rsidR="00851AD5" w:rsidRDefault="00851AD5" w:rsidP="00851AD5">
      <w:pPr>
        <w:pStyle w:val="Textpoznmkypodiarou"/>
      </w:pPr>
      <w:r w:rsidRPr="009D5969">
        <w:rPr>
          <w:rStyle w:val="Odkaznapoznmkupodiarou"/>
        </w:rPr>
        <w:sym w:font="Symbol" w:char="F02A"/>
      </w:r>
      <w:r>
        <w:t xml:space="preserve"> </w:t>
      </w:r>
      <w:r w:rsidRPr="00694F1F">
        <w:t>označte krížikom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8029" w14:textId="529C0FE6" w:rsidR="00851AD5" w:rsidRDefault="00851AD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99A587" wp14:editId="79D745C2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4895" cy="369570"/>
              <wp:effectExtent l="0" t="0" r="8255" b="11430"/>
              <wp:wrapNone/>
              <wp:docPr id="2130237425" name="Textové po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489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32CC0" w14:textId="77777777" w:rsidR="00851AD5" w:rsidRDefault="000756C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13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9A58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95pt;margin-top:34.85pt;width:483.8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" filled="f" stroked="f">
              <o:lock v:ext="edit" aspectratio="t" verticies="t" text="t" shapetype="t"/>
              <v:textbox inset="0,0,0,0">
                <w:txbxContent>
                  <w:p w14:paraId="44A32CC0" w14:textId="77777777" w:rsidR="00851AD5" w:rsidRDefault="000756C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13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C1328F"/>
    <w:multiLevelType w:val="hybridMultilevel"/>
    <w:tmpl w:val="C61A7468"/>
    <w:lvl w:ilvl="0" w:tplc="45764482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856CECCA">
      <w:start w:val="1"/>
      <w:numFmt w:val="lowerLetter"/>
      <w:lvlText w:val="%2)"/>
      <w:lvlJc w:val="left"/>
      <w:pPr>
        <w:ind w:left="9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C74073BE">
      <w:numFmt w:val="bullet"/>
      <w:lvlText w:val="•"/>
      <w:lvlJc w:val="left"/>
      <w:pPr>
        <w:ind w:left="1960" w:hanging="567"/>
      </w:pPr>
      <w:rPr>
        <w:rFonts w:hint="default"/>
        <w:lang w:val="sk-SK" w:eastAsia="en-US" w:bidi="ar-SA"/>
      </w:rPr>
    </w:lvl>
    <w:lvl w:ilvl="3" w:tplc="E2C2C09E">
      <w:numFmt w:val="bullet"/>
      <w:lvlText w:val="•"/>
      <w:lvlJc w:val="left"/>
      <w:pPr>
        <w:ind w:left="3001" w:hanging="567"/>
      </w:pPr>
      <w:rPr>
        <w:rFonts w:hint="default"/>
        <w:lang w:val="sk-SK" w:eastAsia="en-US" w:bidi="ar-SA"/>
      </w:rPr>
    </w:lvl>
    <w:lvl w:ilvl="4" w:tplc="E91C92E0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1D5C9E60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61127F90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5FEEACDE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6F882490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num w:numId="1" w16cid:durableId="280308871">
    <w:abstractNumId w:val="1"/>
  </w:num>
  <w:num w:numId="2" w16cid:durableId="69462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69"/>
    <w:rsid w:val="000756C5"/>
    <w:rsid w:val="004978B3"/>
    <w:rsid w:val="00851AD5"/>
    <w:rsid w:val="00A42A0C"/>
    <w:rsid w:val="00A676AC"/>
    <w:rsid w:val="00BE3431"/>
    <w:rsid w:val="00DF46D8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F71356A"/>
  <w15:chartTrackingRefBased/>
  <w15:docId w15:val="{EF94060A-DDE2-DC47-9394-3CB7B3F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596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FF5969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FF5969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F596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FF5969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F596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F596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F5969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FF5969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FF5969"/>
  </w:style>
  <w:style w:type="paragraph" w:styleId="Hlavika">
    <w:name w:val="header"/>
    <w:basedOn w:val="Normlny"/>
    <w:link w:val="HlavikaChar"/>
    <w:uiPriority w:val="99"/>
    <w:unhideWhenUsed/>
    <w:rsid w:val="000756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56C5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756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56C5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51AD5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1AD5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851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2023-06-20T06:16:00Z</dcterms:created>
  <dcterms:modified xsi:type="dcterms:W3CDTF">2023-08-11T07:43:00Z</dcterms:modified>
</cp:coreProperties>
</file>