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Uskutočnenie</w:t>
      </w:r>
      <w:r>
        <w:rPr>
          <w:spacing w:val="40"/>
        </w:rPr>
        <w:t> </w:t>
      </w:r>
      <w:r>
        <w:rPr/>
        <w:t>včelárskej</w:t>
      </w:r>
      <w:r>
        <w:rPr>
          <w:spacing w:val="40"/>
        </w:rPr>
        <w:t> </w:t>
      </w:r>
      <w:r>
        <w:rPr/>
        <w:t>výstavy,</w:t>
      </w:r>
      <w:r>
        <w:rPr>
          <w:spacing w:val="40"/>
        </w:rPr>
        <w:t> </w:t>
      </w:r>
      <w:r>
        <w:rPr/>
        <w:t>včelárskej</w:t>
      </w:r>
      <w:r>
        <w:rPr>
          <w:spacing w:val="40"/>
        </w:rPr>
        <w:t> </w:t>
      </w:r>
      <w:r>
        <w:rPr/>
        <w:t>súťaže,</w:t>
      </w:r>
      <w:r>
        <w:rPr>
          <w:spacing w:val="40"/>
        </w:rPr>
        <w:t> </w:t>
      </w:r>
      <w:r>
        <w:rPr/>
        <w:t>národného</w:t>
      </w:r>
      <w:r>
        <w:rPr>
          <w:spacing w:val="40"/>
        </w:rPr>
        <w:t> </w:t>
      </w:r>
      <w:r>
        <w:rPr/>
        <w:t>včelárskeho podujatia alebo medzinárodného včelárskeho podujatia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4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usporiadateľovi: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177"/>
        <w:gridCol w:w="2763"/>
        <w:gridCol w:w="2470"/>
      </w:tblGrid>
      <w:tr>
        <w:trPr>
          <w:trHeight w:val="642" w:hRule="atLeast"/>
        </w:trPr>
        <w:tc>
          <w:tcPr>
            <w:tcW w:w="9878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usporiadateľskej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  <w:tr>
        <w:trPr>
          <w:trHeight w:val="460" w:hRule="atLeast"/>
        </w:trPr>
        <w:tc>
          <w:tcPr>
            <w:tcW w:w="4645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usporiadateľ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233" w:type="dxa"/>
            <w:gridSpan w:val="2"/>
          </w:tcPr>
          <w:p>
            <w:pPr>
              <w:pStyle w:val="TableParagraph"/>
              <w:spacing w:line="230" w:lineRule="atLeast"/>
              <w:ind w:left="815" w:right="102" w:hanging="567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ak usporiadateľ je platcom DPH)</w:t>
            </w:r>
          </w:p>
        </w:tc>
      </w:tr>
      <w:tr>
        <w:trPr>
          <w:trHeight w:val="318" w:hRule="atLeast"/>
        </w:trPr>
        <w:tc>
          <w:tcPr>
            <w:tcW w:w="2468" w:type="dxa"/>
          </w:tcPr>
          <w:p>
            <w:pPr>
              <w:pStyle w:val="TableParagraph"/>
              <w:spacing w:before="20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472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25440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2.003152pt;width:12.25pt;height:12.25pt;mso-position-horizontal-relative:column;mso-position-vertical-relative:paragraph;z-index:-15915008" id="docshapegroup2" coordorigin="264,40" coordsize="245,245">
                      <v:rect style="position:absolute;left:271;top:47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177" w:type="dxa"/>
          </w:tcPr>
          <w:p>
            <w:pPr>
              <w:pStyle w:val="TableParagraph"/>
              <w:spacing w:before="20"/>
              <w:ind w:right="240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984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25440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2.003152pt;width:12.25pt;height:12.25pt;mso-position-horizontal-relative:column;mso-position-vertical-relative:paragraph;z-index:-15914496" id="docshapegroup4" coordorigin="264,40" coordsize="245,245">
                      <v:rect style="position:absolute;left:271;top:47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763" w:type="dxa"/>
          </w:tcPr>
          <w:p>
            <w:pPr>
              <w:pStyle w:val="TableParagraph"/>
              <w:spacing w:before="20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249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6210" cy="155575"/>
                                <a:chExt cx="156210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0001pt;margin-top:2.003152pt;width:12.3pt;height:12.25pt;mso-position-horizontal-relative:column;mso-position-vertical-relative:paragraph;z-index:-15913984" id="docshapegroup6" coordorigin="264,40" coordsize="246,245">
                      <v:rect style="position:absolute;left:271;top:47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470" w:type="dxa"/>
          </w:tcPr>
          <w:p>
            <w:pPr>
              <w:pStyle w:val="TableParagraph"/>
              <w:spacing w:before="20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008">
                      <wp:simplePos x="0" y="0"/>
                      <wp:positionH relativeFrom="column">
                        <wp:posOffset>168020</wp:posOffset>
                      </wp:positionH>
                      <wp:positionV relativeFrom="paragraph">
                        <wp:posOffset>25440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29995pt;margin-top:2.003152pt;width:12.25pt;height:12.25pt;mso-position-horizontal-relative:column;mso-position-vertical-relative:paragraph;z-index:-15913472" id="docshapegroup8" coordorigin="265,40" coordsize="245,245">
                      <v:rect style="position:absolute;left:271;top:47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včelárskej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výstave,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súťaži,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národnom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medzinárodnom podujatí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126"/>
        <w:gridCol w:w="4885"/>
      </w:tblGrid>
      <w:tr>
        <w:trPr>
          <w:trHeight w:val="849" w:hRule="atLeast"/>
        </w:trPr>
        <w:tc>
          <w:tcPr>
            <w:tcW w:w="184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3126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4885" w:type="dxa"/>
          </w:tcPr>
          <w:p>
            <w:pPr>
              <w:pStyle w:val="TableParagraph"/>
              <w:ind w:left="239" w:right="1569" w:firstLine="9"/>
              <w:rPr>
                <w:sz w:val="16"/>
              </w:rPr>
            </w:pPr>
            <w:r>
              <w:rPr>
                <w:sz w:val="20"/>
              </w:rPr>
              <w:t>Názov výstavy/súťaže/národného podujatia/medzinárodného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podujatia:</w:t>
            </w:r>
            <w:r>
              <w:rPr>
                <w:sz w:val="16"/>
              </w:rPr>
              <w:t>*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109"/>
        <w:gridCol w:w="2658"/>
        <w:gridCol w:w="1986"/>
        <w:gridCol w:w="1986"/>
        <w:gridCol w:w="1381"/>
      </w:tblGrid>
      <w:tr>
        <w:trPr>
          <w:trHeight w:val="618" w:hRule="atLeast"/>
        </w:trPr>
        <w:tc>
          <w:tcPr>
            <w:tcW w:w="737" w:type="dxa"/>
          </w:tcPr>
          <w:p>
            <w:pPr>
              <w:pStyle w:val="TableParagraph"/>
              <w:spacing w:before="79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109" w:type="dxa"/>
          </w:tcPr>
          <w:p>
            <w:pPr>
              <w:pStyle w:val="TableParagraph"/>
              <w:spacing w:before="79"/>
              <w:ind w:left="256" w:right="139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2658" w:type="dxa"/>
          </w:tcPr>
          <w:p>
            <w:pPr>
              <w:pStyle w:val="TableParagraph"/>
              <w:spacing w:before="194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986" w:type="dxa"/>
          </w:tcPr>
          <w:p>
            <w:pPr>
              <w:pStyle w:val="TableParagraph"/>
              <w:spacing w:before="79"/>
              <w:ind w:left="764" w:right="307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4"/>
                <w:sz w:val="20"/>
              </w:rPr>
              <w:t>(EUR)</w:t>
            </w:r>
          </w:p>
        </w:tc>
        <w:tc>
          <w:tcPr>
            <w:tcW w:w="1986" w:type="dxa"/>
          </w:tcPr>
          <w:p>
            <w:pPr>
              <w:pStyle w:val="TableParagraph"/>
              <w:spacing w:before="79"/>
              <w:ind w:left="763" w:right="139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4"/>
              <w:ind w:left="3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50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7" w:lineRule="exact" w:before="1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71"/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Správa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zdôvodnením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oprávnenosti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nákladov: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279233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1.986923pt;width:144.020pt;height:.599980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334"/>
      </w:pPr>
      <w:r>
        <w:rPr>
          <w:sz w:val="16"/>
        </w:rPr>
        <w:t>*</w:t>
      </w:r>
      <w:r>
        <w:rPr>
          <w:spacing w:val="-4"/>
          <w:sz w:val="16"/>
        </w:rPr>
        <w:t> </w:t>
      </w:r>
      <w:r>
        <w:rPr/>
        <w:t>označte</w:t>
      </w:r>
      <w:r>
        <w:rPr>
          <w:spacing w:val="-4"/>
        </w:rPr>
        <w:t> </w:t>
      </w:r>
      <w:r>
        <w:rPr/>
        <w:t>zvolený</w:t>
      </w:r>
      <w:r>
        <w:rPr>
          <w:spacing w:val="-4"/>
        </w:rPr>
        <w:t> </w:t>
      </w:r>
      <w:r>
        <w:rPr>
          <w:spacing w:val="-2"/>
        </w:rPr>
        <w:t>variant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footer="0" w:top="1320" w:bottom="280" w:left="1200" w:right="6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8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usporiadateľa</w:t>
      </w:r>
    </w:p>
    <w:p>
      <w:pPr>
        <w:pStyle w:val="BodyText"/>
        <w:spacing w:line="229" w:lineRule="exact" w:before="1"/>
        <w:ind w:left="360"/>
      </w:pPr>
      <w:r>
        <w:rPr/>
        <w:t>Usporiadateľ</w:t>
      </w:r>
      <w:r>
        <w:rPr>
          <w:spacing w:val="-9"/>
        </w:rPr>
        <w:t> </w:t>
      </w:r>
      <w:r>
        <w:rPr/>
        <w:t>vyhlasuje,</w:t>
      </w:r>
      <w:r>
        <w:rPr>
          <w:spacing w:val="-10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29" w:lineRule="exact" w:before="0" w:after="0"/>
        <w:ind w:left="926" w:right="0" w:hanging="566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24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 podporu, o ktorú žiada,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0" w:hanging="566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ten</w:t>
      </w:r>
      <w:r>
        <w:rPr>
          <w:spacing w:val="-3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4"/>
          <w:sz w:val="20"/>
        </w:rPr>
        <w:t> </w:t>
      </w:r>
      <w:r>
        <w:rPr>
          <w:sz w:val="20"/>
        </w:rPr>
        <w:t>iná</w:t>
      </w:r>
      <w:r>
        <w:rPr>
          <w:spacing w:val="-5"/>
          <w:sz w:val="20"/>
        </w:rPr>
        <w:t> </w:t>
      </w:r>
      <w:r>
        <w:rPr>
          <w:sz w:val="20"/>
        </w:rPr>
        <w:t>dotácia</w:t>
      </w:r>
      <w:r>
        <w:rPr>
          <w:spacing w:val="-4"/>
          <w:sz w:val="20"/>
        </w:rPr>
        <w:t> </w:t>
      </w:r>
      <w:r>
        <w:rPr>
          <w:sz w:val="20"/>
        </w:rPr>
        <w:t>zo</w:t>
      </w:r>
      <w:r>
        <w:rPr>
          <w:spacing w:val="-3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46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1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8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1"/>
          <w:sz w:val="20"/>
        </w:rPr>
        <w:t> </w:t>
      </w:r>
      <w:r>
        <w:rPr>
          <w:sz w:val="20"/>
        </w:rPr>
        <w:t>Európskeho</w:t>
      </w:r>
      <w:r>
        <w:rPr>
          <w:spacing w:val="21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</w:t>
      </w:r>
      <w:r>
        <w:rPr>
          <w:spacing w:val="-2"/>
          <w:sz w:val="20"/>
        </w:rPr>
        <w:t> </w:t>
      </w:r>
      <w:r>
        <w:rPr>
          <w:sz w:val="20"/>
        </w:rPr>
        <w:t>27. apríla 2016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</w:t>
      </w:r>
      <w:r>
        <w:rPr>
          <w:spacing w:val="-1"/>
          <w:sz w:val="20"/>
        </w:rPr>
        <w:t> </w:t>
      </w:r>
      <w:r>
        <w:rPr>
          <w:sz w:val="20"/>
        </w:rPr>
        <w:t>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4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5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29" w:lineRule="exact" w:before="0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5"/>
          <w:sz w:val="20"/>
        </w:rPr>
        <w:t> </w:t>
      </w:r>
      <w:r>
        <w:rPr>
          <w:sz w:val="20"/>
        </w:rPr>
        <w:t>orgánom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6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8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51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248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687"/>
        <w:gridCol w:w="3150"/>
      </w:tblGrid>
      <w:tr>
        <w:trPr>
          <w:trHeight w:val="1840" w:hRule="atLeast"/>
        </w:trPr>
        <w:tc>
          <w:tcPr>
            <w:tcW w:w="294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87" w:type="dxa"/>
          </w:tcPr>
          <w:p>
            <w:pPr>
              <w:pStyle w:val="TableParagraph"/>
              <w:ind w:left="278" w:right="98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konať v mene usporiadateľa:</w:t>
            </w:r>
          </w:p>
        </w:tc>
        <w:tc>
          <w:tcPr>
            <w:tcW w:w="3150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usporiadateľa:</w:t>
            </w:r>
          </w:p>
        </w:tc>
      </w:tr>
    </w:tbl>
    <w:sectPr>
      <w:pgSz w:w="11910" w:h="16840"/>
      <w:pgMar w:header="717" w:footer="0" w:top="1320" w:bottom="280" w:left="12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489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489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14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85pt;height:29.1pt;mso-position-horizontal-relative:page;mso-position-vertical-relative:page;z-index:-159155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14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40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61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82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02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23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44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64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926" w:hanging="567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2024-06-06T13:52:51Z</dcterms:created>
  <dcterms:modified xsi:type="dcterms:W3CDTF">2024-06-06T13:52:51Z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