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1932" w14:textId="77777777" w:rsidR="007E3920" w:rsidRPr="004911DB" w:rsidRDefault="003A3464" w:rsidP="00A5684E">
      <w:pPr>
        <w:jc w:val="center"/>
      </w:pPr>
      <w:r w:rsidRPr="003A3464">
        <w:rPr>
          <w:b/>
          <w:sz w:val="28"/>
          <w:szCs w:val="28"/>
        </w:rPr>
        <w:t>Podpora analýz včelárskych produktov, úbytku včiel alebo poklesov produktivity a látok, ktoré môžu byť pre včely toxické</w:t>
      </w:r>
    </w:p>
    <w:p w14:paraId="2FA5CD89" w14:textId="77777777" w:rsidR="003A3464" w:rsidRPr="004911DB" w:rsidRDefault="003A3464" w:rsidP="003A3464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64"/>
        <w:gridCol w:w="1054"/>
        <w:gridCol w:w="1065"/>
        <w:gridCol w:w="1216"/>
        <w:gridCol w:w="1272"/>
        <w:gridCol w:w="719"/>
        <w:gridCol w:w="2429"/>
      </w:tblGrid>
      <w:tr w:rsidR="003A3464" w:rsidRPr="004911DB" w14:paraId="1A294811" w14:textId="77777777" w:rsidTr="00EA604C">
        <w:trPr>
          <w:trHeight w:val="680"/>
        </w:trPr>
        <w:tc>
          <w:tcPr>
            <w:tcW w:w="7370" w:type="dxa"/>
            <w:gridSpan w:val="7"/>
          </w:tcPr>
          <w:p w14:paraId="342053FE" w14:textId="77777777" w:rsidR="003A3464" w:rsidRPr="004911DB" w:rsidRDefault="003A3464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 xml:space="preserve">Názov a sídlo </w:t>
            </w:r>
            <w:r w:rsidR="00051914">
              <w:rPr>
                <w:sz w:val="20"/>
              </w:rPr>
              <w:t>schváleného žiadateľa</w:t>
            </w:r>
            <w:r w:rsidRPr="004911DB">
              <w:rPr>
                <w:sz w:val="20"/>
                <w:szCs w:val="16"/>
              </w:rPr>
              <w:t>:</w:t>
            </w:r>
          </w:p>
          <w:p w14:paraId="0F2F8AF5" w14:textId="77777777" w:rsidR="003A3464" w:rsidRPr="004911DB" w:rsidRDefault="003A3464" w:rsidP="00EA604C"/>
        </w:tc>
        <w:tc>
          <w:tcPr>
            <w:tcW w:w="2483" w:type="dxa"/>
            <w:vMerge w:val="restart"/>
          </w:tcPr>
          <w:p w14:paraId="0CE54247" w14:textId="77777777" w:rsidR="003A3464" w:rsidRPr="004911DB" w:rsidRDefault="003A3464" w:rsidP="00051914">
            <w:pPr>
              <w:jc w:val="left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Pečiatka </w:t>
            </w:r>
            <w:r w:rsidR="00051914">
              <w:rPr>
                <w:sz w:val="20"/>
              </w:rPr>
              <w:t>schváleného žiadateľa</w:t>
            </w:r>
            <w:r w:rsidRPr="004911DB">
              <w:rPr>
                <w:sz w:val="20"/>
                <w:szCs w:val="16"/>
              </w:rPr>
              <w:t>:</w:t>
            </w:r>
          </w:p>
          <w:p w14:paraId="0CC27B40" w14:textId="77777777" w:rsidR="003A3464" w:rsidRPr="004911DB" w:rsidRDefault="003A3464" w:rsidP="00EA604C"/>
        </w:tc>
      </w:tr>
      <w:tr w:rsidR="003A3464" w:rsidRPr="004911DB" w14:paraId="42927E51" w14:textId="77777777" w:rsidTr="00EA604C">
        <w:tc>
          <w:tcPr>
            <w:tcW w:w="7370" w:type="dxa"/>
            <w:gridSpan w:val="7"/>
          </w:tcPr>
          <w:p w14:paraId="40D91D40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 w:rsidR="00051914">
              <w:rPr>
                <w:sz w:val="20"/>
              </w:rPr>
              <w:t>schváleného žiadateľa</w:t>
            </w:r>
            <w:r w:rsidR="00051914"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6CC00EFF" w14:textId="77777777" w:rsidR="003A3464" w:rsidRPr="004911DB" w:rsidRDefault="003A3464" w:rsidP="00EA604C"/>
        </w:tc>
      </w:tr>
      <w:tr w:rsidR="003A3464" w:rsidRPr="004911DB" w14:paraId="47D49D51" w14:textId="77777777" w:rsidTr="00EA604C">
        <w:trPr>
          <w:trHeight w:val="680"/>
        </w:trPr>
        <w:tc>
          <w:tcPr>
            <w:tcW w:w="1908" w:type="dxa"/>
            <w:gridSpan w:val="2"/>
          </w:tcPr>
          <w:p w14:paraId="27BC9637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22F371C" w14:textId="77777777" w:rsidR="003A3464" w:rsidRPr="004911DB" w:rsidRDefault="003A3464" w:rsidP="00EA604C"/>
        </w:tc>
        <w:tc>
          <w:tcPr>
            <w:tcW w:w="3420" w:type="dxa"/>
            <w:gridSpan w:val="3"/>
          </w:tcPr>
          <w:p w14:paraId="1C481776" w14:textId="77777777" w:rsidR="003A3464" w:rsidRPr="004911DB" w:rsidRDefault="003A3464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E7CCF35" w14:textId="77777777" w:rsidR="003A3464" w:rsidRPr="004911DB" w:rsidRDefault="003A3464" w:rsidP="00EA604C"/>
        </w:tc>
        <w:tc>
          <w:tcPr>
            <w:tcW w:w="2042" w:type="dxa"/>
            <w:gridSpan w:val="2"/>
          </w:tcPr>
          <w:p w14:paraId="61B0641E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66E5EBFF" w14:textId="77777777" w:rsidR="003A3464" w:rsidRPr="004911DB" w:rsidRDefault="003A3464" w:rsidP="00EA604C"/>
        </w:tc>
        <w:tc>
          <w:tcPr>
            <w:tcW w:w="2483" w:type="dxa"/>
            <w:vMerge/>
          </w:tcPr>
          <w:p w14:paraId="38F22BD4" w14:textId="77777777" w:rsidR="003A3464" w:rsidRPr="004911DB" w:rsidRDefault="003A3464" w:rsidP="00EA604C"/>
        </w:tc>
      </w:tr>
      <w:tr w:rsidR="003A3464" w:rsidRPr="004911DB" w14:paraId="70AB22CB" w14:textId="77777777" w:rsidTr="00EA604C">
        <w:tc>
          <w:tcPr>
            <w:tcW w:w="7370" w:type="dxa"/>
            <w:gridSpan w:val="7"/>
          </w:tcPr>
          <w:p w14:paraId="3C80620E" w14:textId="77777777" w:rsidR="003A3464" w:rsidRPr="004911DB" w:rsidRDefault="003A3464" w:rsidP="00EA604C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 w:rsidR="003A3946"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>vypĺňa sa ak beneficientom je včelár):</w:t>
            </w:r>
          </w:p>
        </w:tc>
        <w:tc>
          <w:tcPr>
            <w:tcW w:w="2483" w:type="dxa"/>
            <w:vMerge/>
          </w:tcPr>
          <w:p w14:paraId="73FEBD37" w14:textId="77777777" w:rsidR="003A3464" w:rsidRPr="004911DB" w:rsidRDefault="003A3464" w:rsidP="00EA604C"/>
        </w:tc>
      </w:tr>
      <w:tr w:rsidR="003A3464" w:rsidRPr="004911DB" w14:paraId="353341B3" w14:textId="77777777" w:rsidTr="00EA604C">
        <w:trPr>
          <w:trHeight w:val="338"/>
        </w:trPr>
        <w:tc>
          <w:tcPr>
            <w:tcW w:w="2988" w:type="dxa"/>
            <w:gridSpan w:val="3"/>
            <w:vMerge w:val="restart"/>
          </w:tcPr>
          <w:p w14:paraId="2DF0C6B3" w14:textId="77777777" w:rsidR="003A3464" w:rsidRPr="004911DB" w:rsidRDefault="003A3464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C2D9CA0" w14:textId="77777777" w:rsidR="003A3464" w:rsidRPr="004911DB" w:rsidRDefault="003A3464" w:rsidP="00EA604C"/>
        </w:tc>
        <w:tc>
          <w:tcPr>
            <w:tcW w:w="2340" w:type="dxa"/>
            <w:gridSpan w:val="2"/>
          </w:tcPr>
          <w:p w14:paraId="778C1D2B" w14:textId="77777777" w:rsidR="003A3464" w:rsidRPr="00F64308" w:rsidRDefault="003A3464" w:rsidP="00EA604C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3778F4F6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AAC9162" w14:textId="77777777" w:rsidR="003A3464" w:rsidRPr="004911DB" w:rsidRDefault="003A3464" w:rsidP="00EA604C"/>
        </w:tc>
        <w:tc>
          <w:tcPr>
            <w:tcW w:w="2483" w:type="dxa"/>
            <w:vMerge/>
          </w:tcPr>
          <w:p w14:paraId="0CB68DAF" w14:textId="77777777" w:rsidR="003A3464" w:rsidRPr="004911DB" w:rsidRDefault="003A3464" w:rsidP="00EA604C"/>
        </w:tc>
      </w:tr>
      <w:tr w:rsidR="003A3464" w:rsidRPr="004911DB" w14:paraId="048530FF" w14:textId="77777777" w:rsidTr="00EA604C">
        <w:trPr>
          <w:trHeight w:val="337"/>
        </w:trPr>
        <w:tc>
          <w:tcPr>
            <w:tcW w:w="2988" w:type="dxa"/>
            <w:gridSpan w:val="3"/>
            <w:vMerge/>
          </w:tcPr>
          <w:p w14:paraId="52D27EF7" w14:textId="77777777" w:rsidR="003A3464" w:rsidRPr="004911DB" w:rsidRDefault="003A3464" w:rsidP="00EA604C">
            <w:pPr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4C81EDD0" w14:textId="77777777" w:rsidR="003A3464" w:rsidRDefault="003A3464" w:rsidP="00EA604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7E97D882" w14:textId="77777777" w:rsidR="003A3464" w:rsidRPr="00F64308" w:rsidRDefault="003A3464" w:rsidP="00EA604C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5207ED24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2899558D" w14:textId="77777777" w:rsidR="003A3464" w:rsidRPr="004911DB" w:rsidRDefault="003A3464" w:rsidP="00EA604C"/>
        </w:tc>
      </w:tr>
      <w:tr w:rsidR="003A3464" w:rsidRPr="004911DB" w14:paraId="43C7B11D" w14:textId="77777777" w:rsidTr="00EA604C">
        <w:tc>
          <w:tcPr>
            <w:tcW w:w="4077" w:type="dxa"/>
            <w:gridSpan w:val="4"/>
          </w:tcPr>
          <w:p w14:paraId="491FFD3E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BF0932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776" w:type="dxa"/>
            <w:gridSpan w:val="4"/>
          </w:tcPr>
          <w:p w14:paraId="09CBCE97" w14:textId="77777777" w:rsidR="003A3464" w:rsidRPr="004911DB" w:rsidRDefault="003A3464" w:rsidP="00EA604C">
            <w:r w:rsidRPr="004911DB">
              <w:rPr>
                <w:sz w:val="20"/>
              </w:rPr>
              <w:t xml:space="preserve">Uplatní si platiteľ DPH odpočet DPH (vypĺňa sa, ak 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3A3464" w:rsidRPr="004911DB" w14:paraId="132A5FFB" w14:textId="77777777" w:rsidTr="00EA604C">
        <w:trPr>
          <w:trHeight w:val="337"/>
        </w:trPr>
        <w:tc>
          <w:tcPr>
            <w:tcW w:w="1842" w:type="dxa"/>
            <w:vAlign w:val="center"/>
          </w:tcPr>
          <w:p w14:paraId="03A08D17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384C7F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35" w:type="dxa"/>
            <w:gridSpan w:val="3"/>
            <w:vAlign w:val="center"/>
          </w:tcPr>
          <w:p w14:paraId="6213D550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384C7F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2" w:type="dxa"/>
            <w:gridSpan w:val="2"/>
            <w:vAlign w:val="center"/>
          </w:tcPr>
          <w:p w14:paraId="23075EB3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384C7F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3224" w:type="dxa"/>
            <w:gridSpan w:val="2"/>
            <w:vAlign w:val="center"/>
          </w:tcPr>
          <w:p w14:paraId="3D90188B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384C7F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58C37129" w14:textId="77777777" w:rsidR="003A3464" w:rsidRPr="00752EED" w:rsidRDefault="003A3464" w:rsidP="00752EED">
      <w:pPr>
        <w:ind w:left="567" w:hanging="567"/>
        <w:rPr>
          <w:b/>
        </w:rPr>
      </w:pPr>
      <w:bookmarkStart w:id="0" w:name="_Toc124484417"/>
      <w:r w:rsidRPr="00752EED">
        <w:rPr>
          <w:b/>
        </w:rPr>
        <w:t>2. Údaje o zabezpečených analýzach na účely*:</w:t>
      </w:r>
      <w:bookmarkEnd w:id="0"/>
    </w:p>
    <w:p w14:paraId="7EF0B956" w14:textId="77777777" w:rsidR="003A3464" w:rsidRPr="00AB2F38" w:rsidRDefault="003A3464" w:rsidP="00AB2F38">
      <w:pPr>
        <w:rPr>
          <w:b/>
        </w:rPr>
      </w:pPr>
      <w:r w:rsidRPr="00AB2F38">
        <w:rPr>
          <w:b/>
        </w:rPr>
        <w:t>a) zabezpečenie analýzy včelárskych produktov na účely</w:t>
      </w:r>
    </w:p>
    <w:p w14:paraId="626A8723" w14:textId="77777777" w:rsidR="003A3464" w:rsidRPr="00AB2F38" w:rsidRDefault="003A3464" w:rsidP="003A3464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384C7F">
        <w:rPr>
          <w:szCs w:val="24"/>
        </w:rPr>
      </w:r>
      <w:r w:rsidR="00384C7F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hodnotenia ich kvality vykonanej v akreditovanom laboratóriu</w:t>
      </w:r>
    </w:p>
    <w:p w14:paraId="5CD9A929" w14:textId="77777777" w:rsidR="00AB2F38" w:rsidRPr="00AB2F38" w:rsidRDefault="003A3464" w:rsidP="003A3464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384C7F">
        <w:rPr>
          <w:szCs w:val="24"/>
        </w:rPr>
      </w:r>
      <w:r w:rsidR="00384C7F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súťaže o najlepší včelársky produkt vykonanej v referenčnom laboratóriu</w:t>
      </w:r>
      <w:r w:rsidRPr="00AB2F38" w:rsidDel="00DB304F">
        <w:rPr>
          <w:szCs w:val="24"/>
        </w:rPr>
        <w:t xml:space="preserve"> </w:t>
      </w:r>
    </w:p>
    <w:p w14:paraId="53D3BC12" w14:textId="77777777" w:rsidR="003A3464" w:rsidRPr="00AB2F38" w:rsidRDefault="003A3464" w:rsidP="00AB2F38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384C7F">
        <w:rPr>
          <w:szCs w:val="24"/>
        </w:rPr>
      </w:r>
      <w:r w:rsidR="00384C7F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medzinárodnej súťaže vykonanej v referenčnom laboratóriu alebo v laboratóriu akreditovanom na</w:t>
      </w:r>
      <w:r w:rsidR="00AB2F38" w:rsidRPr="00AB2F38">
        <w:rPr>
          <w:szCs w:val="24"/>
        </w:rPr>
        <w:t> </w:t>
      </w:r>
      <w:r w:rsidRPr="00AB2F38">
        <w:rPr>
          <w:szCs w:val="24"/>
        </w:rPr>
        <w:t>posudzovanie zhody špecifických požiadaviek analyzovaných včelárskych produktov s</w:t>
      </w:r>
      <w:r w:rsidR="00AB2F38">
        <w:rPr>
          <w:szCs w:val="24"/>
        </w:rPr>
        <w:t> </w:t>
      </w:r>
      <w:r w:rsidRPr="00AB2F38">
        <w:rPr>
          <w:szCs w:val="24"/>
        </w:rPr>
        <w:t>technickou špecifikáciou prijatou medzinárodným normalizačným orgánom (ďalej len</w:t>
      </w:r>
      <w:r w:rsidR="00AB2F38">
        <w:rPr>
          <w:szCs w:val="24"/>
        </w:rPr>
        <w:t> </w:t>
      </w:r>
      <w:r w:rsidRPr="00AB2F38">
        <w:rPr>
          <w:szCs w:val="24"/>
        </w:rPr>
        <w:t>„medzinárodné laboratórium“)</w:t>
      </w:r>
    </w:p>
    <w:p w14:paraId="2FDE58AD" w14:textId="77777777" w:rsidR="00AB2F38" w:rsidRPr="00AB2F38" w:rsidRDefault="003A3464" w:rsidP="003A3464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384C7F">
        <w:rPr>
          <w:szCs w:val="24"/>
        </w:rPr>
      </w:r>
      <w:r w:rsidR="00384C7F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identifikácie kontaminovaného včelárskeho produktu alebo identifikácie falšovaného včelárskeho produktu vykonanej v referenčnom laboratóriu alebo v medzinárodnom laboratóriu</w:t>
      </w:r>
      <w:r w:rsidRPr="00AB2F38" w:rsidDel="00DB304F">
        <w:rPr>
          <w:szCs w:val="24"/>
        </w:rPr>
        <w:t xml:space="preserve"> </w:t>
      </w:r>
    </w:p>
    <w:p w14:paraId="55AE456C" w14:textId="77777777" w:rsidR="003A3464" w:rsidRPr="00AB2F38" w:rsidRDefault="003A3464" w:rsidP="003A3464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384C7F">
        <w:rPr>
          <w:szCs w:val="24"/>
        </w:rPr>
      </w:r>
      <w:r w:rsidR="00384C7F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zisťovania toxických činiteľov alebo patogénov vo včelárskych produktoch vykonanej v</w:t>
      </w:r>
      <w:r w:rsidR="00AB2F38">
        <w:rPr>
          <w:szCs w:val="24"/>
        </w:rPr>
        <w:t> </w:t>
      </w:r>
      <w:r w:rsidRPr="00AB2F38">
        <w:rPr>
          <w:szCs w:val="24"/>
        </w:rPr>
        <w:t>akreditovanom laboratóriu</w:t>
      </w:r>
    </w:p>
    <w:p w14:paraId="125AFFDA" w14:textId="77777777" w:rsidR="003A3464" w:rsidRPr="00AB2F38" w:rsidRDefault="003A3464" w:rsidP="00AB2F38">
      <w:pPr>
        <w:rPr>
          <w:b/>
        </w:rPr>
      </w:pPr>
    </w:p>
    <w:p w14:paraId="2050931A" w14:textId="77777777" w:rsidR="003A3464" w:rsidRPr="00AB2F38" w:rsidRDefault="003A3464" w:rsidP="00AB2F38">
      <w:pPr>
        <w:rPr>
          <w:b/>
        </w:rPr>
      </w:pPr>
      <w:r w:rsidRPr="00AB2F38">
        <w:rPr>
          <w:b/>
        </w:rPr>
        <w:t xml:space="preserve">b) zabezpečenie analýzy </w:t>
      </w:r>
      <w:r w:rsidR="00681026" w:rsidRPr="00AB2F38">
        <w:rPr>
          <w:b/>
        </w:rPr>
        <w:t>včiel na účely</w:t>
      </w:r>
    </w:p>
    <w:p w14:paraId="22570274" w14:textId="77777777" w:rsidR="003A3464" w:rsidRPr="00AB2F38" w:rsidRDefault="003A3464" w:rsidP="003A3464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384C7F">
        <w:rPr>
          <w:szCs w:val="24"/>
        </w:rPr>
      </w:r>
      <w:r w:rsidR="00384C7F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zisťovania toxických činiteľov alebo patogénov vo včelstve vykonanej v akreditovanom laboratóriu</w:t>
      </w:r>
    </w:p>
    <w:p w14:paraId="3B3F9227" w14:textId="77777777" w:rsidR="003A3464" w:rsidRPr="00AB2F38" w:rsidRDefault="003A3464" w:rsidP="00681026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384C7F">
        <w:rPr>
          <w:szCs w:val="24"/>
        </w:rPr>
      </w:r>
      <w:r w:rsidR="00384C7F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zisťovania rezíduí chemických látok alebo zmesí spôsobilých vyvolať otravu včiel vykonanej v</w:t>
      </w:r>
      <w:r w:rsidR="00EA7B79" w:rsidRPr="00AB2F38">
        <w:rPr>
          <w:szCs w:val="24"/>
        </w:rPr>
        <w:t> </w:t>
      </w:r>
      <w:r w:rsidRPr="00AB2F38">
        <w:rPr>
          <w:szCs w:val="24"/>
        </w:rPr>
        <w:t>akreditovanom laboratóriu</w:t>
      </w:r>
    </w:p>
    <w:p w14:paraId="43F1C186" w14:textId="77777777" w:rsidR="003A3464" w:rsidRDefault="003A3464" w:rsidP="003A346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</w:p>
    <w:p w14:paraId="4E4D94D9" w14:textId="77777777" w:rsidR="003A3464" w:rsidRPr="00603C5A" w:rsidRDefault="003A3464" w:rsidP="003A3464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rFonts w:ascii="Symbol" w:eastAsia="Symbol" w:hAnsi="Symbol" w:cs="Symbol"/>
          <w:sz w:val="20"/>
        </w:rPr>
        <w:t></w:t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>prílohu č</w:t>
      </w:r>
      <w:r w:rsidRPr="005D0054">
        <w:rPr>
          <w:sz w:val="20"/>
        </w:rPr>
        <w:t xml:space="preserve">. </w:t>
      </w:r>
      <w:r w:rsidR="00C877ED" w:rsidRPr="005D0054">
        <w:rPr>
          <w:sz w:val="20"/>
        </w:rPr>
        <w:t>4</w:t>
      </w:r>
      <w:r w:rsidR="005D0054" w:rsidRPr="005D0054">
        <w:rPr>
          <w:sz w:val="20"/>
        </w:rPr>
        <w:t>0</w:t>
      </w:r>
      <w:r w:rsidRPr="005D0054">
        <w:rPr>
          <w:sz w:val="20"/>
        </w:rPr>
        <w:t>)</w:t>
      </w:r>
    </w:p>
    <w:p w14:paraId="158A54DA" w14:textId="77777777" w:rsidR="003A3464" w:rsidRPr="004911DB" w:rsidRDefault="003A3464" w:rsidP="003A3464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Rozpis nákladov - súpiska účtovných dokladov: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645"/>
        <w:gridCol w:w="1533"/>
        <w:gridCol w:w="1490"/>
        <w:gridCol w:w="1328"/>
      </w:tblGrid>
      <w:tr w:rsidR="003A3464" w:rsidRPr="004911DB" w14:paraId="46AFC53F" w14:textId="77777777" w:rsidTr="00EA604C">
        <w:tc>
          <w:tcPr>
            <w:tcW w:w="632" w:type="dxa"/>
            <w:vAlign w:val="center"/>
          </w:tcPr>
          <w:p w14:paraId="52B84405" w14:textId="77777777" w:rsidR="003A3464" w:rsidRPr="004911DB" w:rsidRDefault="003A3464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072F0DE" w14:textId="77777777" w:rsidR="003A3464" w:rsidRPr="004911DB" w:rsidRDefault="003A3464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4819" w:type="dxa"/>
            <w:vAlign w:val="center"/>
          </w:tcPr>
          <w:p w14:paraId="3D41693B" w14:textId="77777777" w:rsidR="003A3464" w:rsidRPr="004911DB" w:rsidRDefault="003A3464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Druh analýzy*</w:t>
            </w:r>
          </w:p>
        </w:tc>
        <w:tc>
          <w:tcPr>
            <w:tcW w:w="1554" w:type="dxa"/>
            <w:vAlign w:val="center"/>
          </w:tcPr>
          <w:p w14:paraId="3E19D676" w14:textId="77777777" w:rsidR="003A3464" w:rsidRPr="004911DB" w:rsidRDefault="003A3464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protokolu o rozboroch</w:t>
            </w:r>
          </w:p>
        </w:tc>
        <w:tc>
          <w:tcPr>
            <w:tcW w:w="1520" w:type="dxa"/>
            <w:vAlign w:val="center"/>
          </w:tcPr>
          <w:p w14:paraId="22B6922D" w14:textId="77777777" w:rsidR="003A3464" w:rsidRPr="004911DB" w:rsidRDefault="003A3464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faktúry</w:t>
            </w:r>
          </w:p>
        </w:tc>
        <w:tc>
          <w:tcPr>
            <w:tcW w:w="1328" w:type="dxa"/>
            <w:vAlign w:val="center"/>
          </w:tcPr>
          <w:p w14:paraId="0E065194" w14:textId="77777777" w:rsidR="003A3464" w:rsidRPr="004911DB" w:rsidRDefault="003A3464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Fakturovaná suma</w:t>
            </w:r>
          </w:p>
        </w:tc>
      </w:tr>
      <w:tr w:rsidR="003A3464" w:rsidRPr="004911DB" w14:paraId="283E0A4D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589FF1F0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438D21FC" w14:textId="77777777" w:rsidR="003A3464" w:rsidRPr="004911DB" w:rsidRDefault="003A3464" w:rsidP="00EA604C">
            <w:pPr>
              <w:ind w:left="720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292EB8E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00B4C8A8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D10874D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05882CFE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77A49A4B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551F1D2C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8970849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2516CD1D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2EAA805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60C39FC0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588FF43E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656249A9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70B8AAF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00A8C048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A154F2E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3CE7992E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70A9F9DC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162465BB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E3A8CA8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72427CB2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2FCE59A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39A1B7C2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56DD701F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0BD2A8BD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7B405D3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4AF03837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76809F8E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7A80C77A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2A0C9F1B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4819" w:type="dxa"/>
            <w:vAlign w:val="center"/>
          </w:tcPr>
          <w:p w14:paraId="2880BFB7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32F7ABF5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3F16D5EA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376A29DD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624D2132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7AB37176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4819" w:type="dxa"/>
            <w:vAlign w:val="center"/>
          </w:tcPr>
          <w:p w14:paraId="54EC0047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52EB55E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6F763C9E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382A90EB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30218BE9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2CA91407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4819" w:type="dxa"/>
            <w:vAlign w:val="center"/>
          </w:tcPr>
          <w:p w14:paraId="23AB848A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EDF1E0A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07DB2B2A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45E3FEF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22DD8C68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34DE58D9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lastRenderedPageBreak/>
              <w:t>9</w:t>
            </w:r>
          </w:p>
        </w:tc>
        <w:tc>
          <w:tcPr>
            <w:tcW w:w="4819" w:type="dxa"/>
            <w:vAlign w:val="center"/>
          </w:tcPr>
          <w:p w14:paraId="451C320F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F5826F4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2766D96A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434FC707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7640CF26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425AEA4B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4819" w:type="dxa"/>
            <w:vAlign w:val="center"/>
          </w:tcPr>
          <w:p w14:paraId="514F9A46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306A35B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4BC8BFB4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7A5405ED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7EA0EE16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2C740DAE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4819" w:type="dxa"/>
            <w:vAlign w:val="center"/>
          </w:tcPr>
          <w:p w14:paraId="5E631386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EFF4B82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0AB3F676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5424DBD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0D5D252F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3EF48988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4819" w:type="dxa"/>
            <w:vAlign w:val="center"/>
          </w:tcPr>
          <w:p w14:paraId="5641BCC2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6A8F375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260C081A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2CCE8B0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0EB50A51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13D39FA8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3C1E4ABD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5ABE1256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40C6D1BD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CA7A346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2A3FBEAD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070693B6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4819" w:type="dxa"/>
            <w:vAlign w:val="center"/>
          </w:tcPr>
          <w:p w14:paraId="5119881E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839DFB2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3E39E7B7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6746655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45C44296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3C59BC70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4819" w:type="dxa"/>
            <w:vAlign w:val="center"/>
          </w:tcPr>
          <w:p w14:paraId="4763769E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65A3F2D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03FCFE98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4EE134DD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7A60BCD5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39F653CB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4819" w:type="dxa"/>
            <w:vAlign w:val="center"/>
          </w:tcPr>
          <w:p w14:paraId="79C25BC2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A93CFBD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684562F8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66F7E1D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5032EF93" w14:textId="77777777" w:rsidTr="00EA604C">
        <w:trPr>
          <w:trHeight w:val="284"/>
        </w:trPr>
        <w:tc>
          <w:tcPr>
            <w:tcW w:w="632" w:type="dxa"/>
            <w:vAlign w:val="center"/>
          </w:tcPr>
          <w:p w14:paraId="0D699131" w14:textId="77777777" w:rsidR="003A3464" w:rsidRPr="004911DB" w:rsidRDefault="003A3464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4819" w:type="dxa"/>
            <w:vAlign w:val="center"/>
          </w:tcPr>
          <w:p w14:paraId="2407B9FD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318646B2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205844CD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332FCF1" w14:textId="77777777" w:rsidR="003A3464" w:rsidRPr="004911DB" w:rsidRDefault="003A3464" w:rsidP="00EA604C">
            <w:pPr>
              <w:rPr>
                <w:sz w:val="20"/>
              </w:rPr>
            </w:pPr>
          </w:p>
        </w:tc>
      </w:tr>
      <w:tr w:rsidR="003A3464" w:rsidRPr="004911DB" w14:paraId="7372009D" w14:textId="77777777" w:rsidTr="00EA604C">
        <w:tc>
          <w:tcPr>
            <w:tcW w:w="8525" w:type="dxa"/>
            <w:gridSpan w:val="4"/>
          </w:tcPr>
          <w:p w14:paraId="4E34D831" w14:textId="77777777" w:rsidR="003A3464" w:rsidRPr="004911DB" w:rsidRDefault="003A3464" w:rsidP="00EA604C">
            <w:pPr>
              <w:jc w:val="right"/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="00094082">
              <w:rPr>
                <w:b/>
              </w:rPr>
              <w:t xml:space="preserve"> (</w:t>
            </w:r>
            <w:r w:rsidR="009D41BB">
              <w:rPr>
                <w:b/>
              </w:rPr>
              <w:t>eur</w:t>
            </w:r>
            <w:r w:rsidR="00094082">
              <w:rPr>
                <w:b/>
              </w:rPr>
              <w:t>)</w:t>
            </w:r>
            <w:r w:rsidRPr="004911DB">
              <w:rPr>
                <w:b/>
              </w:rPr>
              <w:t>:</w:t>
            </w:r>
          </w:p>
        </w:tc>
        <w:tc>
          <w:tcPr>
            <w:tcW w:w="1328" w:type="dxa"/>
          </w:tcPr>
          <w:p w14:paraId="4CAE157F" w14:textId="77777777" w:rsidR="003A3464" w:rsidRPr="004911DB" w:rsidRDefault="003A3464" w:rsidP="00EA604C"/>
        </w:tc>
      </w:tr>
      <w:tr w:rsidR="00094082" w:rsidRPr="004911DB" w14:paraId="683681A5" w14:textId="77777777" w:rsidTr="00EA604C">
        <w:tc>
          <w:tcPr>
            <w:tcW w:w="8525" w:type="dxa"/>
            <w:gridSpan w:val="4"/>
          </w:tcPr>
          <w:p w14:paraId="4F575FBF" w14:textId="77777777" w:rsidR="00094082" w:rsidRPr="004911DB" w:rsidRDefault="00094082" w:rsidP="00EA604C">
            <w:pPr>
              <w:jc w:val="right"/>
              <w:rPr>
                <w:b/>
              </w:rPr>
            </w:pPr>
            <w:r>
              <w:rPr>
                <w:b/>
              </w:rPr>
              <w:t>Spolu výška požadovaných nákladov (</w:t>
            </w:r>
            <w:r w:rsidR="009D41BB">
              <w:rPr>
                <w:b/>
              </w:rPr>
              <w:t>eur</w:t>
            </w:r>
            <w:r>
              <w:rPr>
                <w:b/>
              </w:rPr>
              <w:t>):</w:t>
            </w:r>
          </w:p>
        </w:tc>
        <w:tc>
          <w:tcPr>
            <w:tcW w:w="1328" w:type="dxa"/>
          </w:tcPr>
          <w:p w14:paraId="0EBCA462" w14:textId="77777777" w:rsidR="00094082" w:rsidRPr="004911DB" w:rsidRDefault="00094082" w:rsidP="00EA604C"/>
        </w:tc>
      </w:tr>
    </w:tbl>
    <w:p w14:paraId="17682E8A" w14:textId="77777777" w:rsidR="003A3464" w:rsidRDefault="003A3464" w:rsidP="003A3464">
      <w:pPr>
        <w:rPr>
          <w:b/>
        </w:rPr>
      </w:pPr>
    </w:p>
    <w:p w14:paraId="4F9836CB" w14:textId="77777777" w:rsidR="003A3464" w:rsidRPr="004911DB" w:rsidRDefault="003A3464" w:rsidP="003A3464">
      <w:pPr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</w:t>
      </w:r>
      <w:r w:rsidR="00BF0932">
        <w:rPr>
          <w:b/>
        </w:rPr>
        <w:t>Čestné v</w:t>
      </w:r>
      <w:r w:rsidRPr="004911DB">
        <w:rPr>
          <w:b/>
        </w:rPr>
        <w:t>yhlásenie</w:t>
      </w:r>
      <w:r>
        <w:rPr>
          <w:b/>
        </w:rPr>
        <w:t xml:space="preserve"> konečného</w:t>
      </w:r>
      <w:r w:rsidRPr="004911DB">
        <w:rPr>
          <w:b/>
        </w:rPr>
        <w:t xml:space="preserve"> prijímateľa </w:t>
      </w:r>
      <w:r w:rsidR="003A3946">
        <w:rPr>
          <w:b/>
        </w:rPr>
        <w:t>podpory</w:t>
      </w:r>
    </w:p>
    <w:p w14:paraId="3B67C3FE" w14:textId="77777777" w:rsidR="003A3464" w:rsidRPr="004911DB" w:rsidRDefault="003A3464" w:rsidP="003A3464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BF0932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5E566153" w14:textId="77777777" w:rsidR="003A3464" w:rsidRPr="004911DB" w:rsidRDefault="003A3464" w:rsidP="003A3464">
      <w:pPr>
        <w:numPr>
          <w:ilvl w:val="0"/>
          <w:numId w:val="21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7F4652E5" w14:textId="77777777" w:rsidR="003A3464" w:rsidRPr="004911DB" w:rsidRDefault="003A3464" w:rsidP="003A3464">
      <w:pPr>
        <w:numPr>
          <w:ilvl w:val="0"/>
          <w:numId w:val="21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0EBD4A0D" w14:textId="77777777" w:rsidR="003A3464" w:rsidRPr="004911DB" w:rsidRDefault="003A3464" w:rsidP="003A3464">
      <w:pPr>
        <w:numPr>
          <w:ilvl w:val="0"/>
          <w:numId w:val="21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6286C526" w14:textId="77777777" w:rsidR="003A3464" w:rsidRPr="004911DB" w:rsidRDefault="003A3464" w:rsidP="003A3464">
      <w:pPr>
        <w:numPr>
          <w:ilvl w:val="0"/>
          <w:numId w:val="21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</w:t>
      </w:r>
      <w:r w:rsidR="00BC17FC">
        <w:rPr>
          <w:sz w:val="20"/>
        </w:rPr>
        <w:t> </w:t>
      </w:r>
      <w:r w:rsidRPr="00D17178">
        <w:rPr>
          <w:sz w:val="20"/>
        </w:rPr>
        <w:t>webom sídle Pôdohospodárskej platobnej agentúry)</w:t>
      </w:r>
      <w:r w:rsidRPr="004911DB">
        <w:rPr>
          <w:sz w:val="20"/>
        </w:rPr>
        <w:t>,</w:t>
      </w:r>
    </w:p>
    <w:p w14:paraId="6F8CE273" w14:textId="77777777" w:rsidR="003A3464" w:rsidRPr="004911DB" w:rsidRDefault="003A3464" w:rsidP="003A3464">
      <w:pPr>
        <w:numPr>
          <w:ilvl w:val="0"/>
          <w:numId w:val="21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443C622C" w14:textId="77777777" w:rsidR="003A3464" w:rsidRPr="004911DB" w:rsidRDefault="003A3464" w:rsidP="003A3464">
      <w:pPr>
        <w:numPr>
          <w:ilvl w:val="0"/>
          <w:numId w:val="21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47C92E3C" w14:textId="77777777" w:rsidR="003A3464" w:rsidRPr="004911DB" w:rsidRDefault="003A3464" w:rsidP="003A3464">
      <w:pPr>
        <w:numPr>
          <w:ilvl w:val="0"/>
          <w:numId w:val="21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BC17FC">
        <w:rPr>
          <w:sz w:val="20"/>
        </w:rPr>
        <w:t>podporu</w:t>
      </w:r>
      <w:r w:rsidR="00BC17FC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17038B9C" w14:textId="77777777" w:rsidR="003A3464" w:rsidRPr="00BF0932" w:rsidRDefault="003A3464" w:rsidP="003A3464">
      <w:pPr>
        <w:numPr>
          <w:ilvl w:val="0"/>
          <w:numId w:val="21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BF0932">
        <w:rPr>
          <w:sz w:val="20"/>
        </w:rPr>
        <w:t>,</w:t>
      </w:r>
    </w:p>
    <w:p w14:paraId="57FB121E" w14:textId="77777777" w:rsidR="00BF0932" w:rsidRPr="00BF0932" w:rsidRDefault="00BF0932" w:rsidP="00BF0932">
      <w:pPr>
        <w:numPr>
          <w:ilvl w:val="0"/>
          <w:numId w:val="21"/>
        </w:numPr>
        <w:rPr>
          <w:sz w:val="20"/>
        </w:rPr>
      </w:pPr>
      <w:r w:rsidRPr="00BF0932">
        <w:rPr>
          <w:sz w:val="20"/>
        </w:rPr>
        <w:t xml:space="preserve">svojím podpisom potvrdzuje správnosť a pravdivosť údajov uvedených v Prílohe č. </w:t>
      </w:r>
      <w:r>
        <w:rPr>
          <w:sz w:val="20"/>
        </w:rPr>
        <w:t>40</w:t>
      </w:r>
      <w:r w:rsidRPr="00BF0932">
        <w:rPr>
          <w:sz w:val="20"/>
        </w:rPr>
        <w:t xml:space="preserve"> k Príručke pre žiadateľa „Podpora analýz včelárskych produktov, úbytku včiel alebo poklesov produktivity a látok, ktoré môžu byť pre včely toxické“ a je si vedomý právnych dôsledkov nepravdivého vyhlásenia o skutočnostiach uvedených v predchádzajúcich odsekoch, vrátane prípadných trestnoprávnych dôsledkov.</w:t>
      </w:r>
    </w:p>
    <w:p w14:paraId="6B73350A" w14:textId="77777777" w:rsidR="003A3464" w:rsidRPr="004911DB" w:rsidRDefault="003A3464" w:rsidP="003A3464"/>
    <w:p w14:paraId="44CD2FF3" w14:textId="77777777" w:rsidR="00B2759F" w:rsidRPr="004911DB" w:rsidRDefault="00B2759F" w:rsidP="00B2759F">
      <w:pPr>
        <w:ind w:left="709" w:hanging="567"/>
        <w:rPr>
          <w:b/>
        </w:rPr>
      </w:pPr>
      <w:r>
        <w:rPr>
          <w:b/>
        </w:rPr>
        <w:t>5</w:t>
      </w:r>
      <w:r w:rsidRPr="004911DB">
        <w:rPr>
          <w:b/>
        </w:rPr>
        <w:t>. Údaje o počte v</w:t>
      </w:r>
      <w:r>
        <w:rPr>
          <w:b/>
        </w:rPr>
        <w:t>zoriek</w:t>
      </w:r>
      <w:r w:rsidRPr="004911DB">
        <w:rPr>
          <w:b/>
        </w:rPr>
        <w:t>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B2759F" w:rsidRPr="004911DB" w14:paraId="231D8B62" w14:textId="77777777" w:rsidTr="00A126C0">
        <w:tc>
          <w:tcPr>
            <w:tcW w:w="6771" w:type="dxa"/>
            <w:vAlign w:val="center"/>
          </w:tcPr>
          <w:p w14:paraId="7A9B024F" w14:textId="77777777" w:rsidR="00B2759F" w:rsidRPr="004911DB" w:rsidRDefault="00B2759F" w:rsidP="00A126C0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celkový počet </w:t>
            </w:r>
            <w:r>
              <w:rPr>
                <w:sz w:val="20"/>
              </w:rPr>
              <w:t xml:space="preserve">analyzovaných vzoriek </w:t>
            </w:r>
          </w:p>
        </w:tc>
        <w:tc>
          <w:tcPr>
            <w:tcW w:w="1559" w:type="dxa"/>
            <w:vAlign w:val="center"/>
          </w:tcPr>
          <w:p w14:paraId="68E7119E" w14:textId="77777777" w:rsidR="00B2759F" w:rsidRPr="004911DB" w:rsidRDefault="00B2759F" w:rsidP="00A126C0">
            <w:pPr>
              <w:ind w:left="709" w:hanging="567"/>
            </w:pPr>
          </w:p>
        </w:tc>
      </w:tr>
    </w:tbl>
    <w:p w14:paraId="065DB7E9" w14:textId="77777777" w:rsidR="00B2759F" w:rsidRPr="004911DB" w:rsidRDefault="00B2759F" w:rsidP="00B2759F">
      <w:pPr>
        <w:rPr>
          <w:b/>
        </w:rPr>
      </w:pPr>
    </w:p>
    <w:p w14:paraId="10BAEB5E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514025E1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321982E2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05B2BEE9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011F5687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0F8E7A2D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2EFE2250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3044193B" w14:textId="77777777" w:rsidR="003A3464" w:rsidRPr="004911DB" w:rsidRDefault="003A3464" w:rsidP="003A3464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154C0155" w14:textId="77777777" w:rsidR="003A3464" w:rsidRPr="004911DB" w:rsidRDefault="003A3464" w:rsidP="003A3464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0AAEE9CC" w14:textId="77777777" w:rsidR="003A3464" w:rsidRDefault="003A3464" w:rsidP="003A3464">
      <w:pPr>
        <w:pStyle w:val="Nzov"/>
        <w:tabs>
          <w:tab w:val="clear" w:pos="3780"/>
          <w:tab w:val="clear" w:pos="5940"/>
          <w:tab w:val="clear" w:pos="12780"/>
        </w:tabs>
      </w:pPr>
    </w:p>
    <w:p w14:paraId="633167F4" w14:textId="77777777" w:rsidR="003A3464" w:rsidRPr="004911DB" w:rsidRDefault="003A3464" w:rsidP="003A3464">
      <w:pPr>
        <w:pStyle w:val="Nzov"/>
        <w:tabs>
          <w:tab w:val="clear" w:pos="3780"/>
          <w:tab w:val="clear" w:pos="5940"/>
          <w:tab w:val="clear" w:pos="12780"/>
        </w:tabs>
      </w:pPr>
    </w:p>
    <w:p w14:paraId="67854631" w14:textId="77777777" w:rsidR="007E3920" w:rsidRPr="004911DB" w:rsidRDefault="007E3920" w:rsidP="00BD3109">
      <w:pPr>
        <w:ind w:left="709" w:hanging="567"/>
        <w:sectPr w:rsidR="007E3920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A5684E">
      <w:pPr>
        <w:pStyle w:val="Nzov"/>
        <w:ind w:left="709" w:hanging="567"/>
        <w:rPr>
          <w:sz w:val="20"/>
        </w:rPr>
      </w:pPr>
      <w:bookmarkStart w:id="3" w:name="_GoBack"/>
      <w:bookmarkEnd w:id="3"/>
    </w:p>
    <w:sectPr w:rsidR="000B1ED4" w:rsidRPr="00227F09" w:rsidSect="00A5684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6ABDC" w14:textId="77777777" w:rsidR="00384C7F" w:rsidRDefault="00384C7F">
      <w:r>
        <w:separator/>
      </w:r>
    </w:p>
  </w:endnote>
  <w:endnote w:type="continuationSeparator" w:id="0">
    <w:p w14:paraId="206F98C7" w14:textId="77777777" w:rsidR="00384C7F" w:rsidRDefault="00384C7F">
      <w:r>
        <w:continuationSeparator/>
      </w:r>
    </w:p>
  </w:endnote>
  <w:endnote w:type="continuationNotice" w:id="1">
    <w:p w14:paraId="0CE8F7F7" w14:textId="77777777" w:rsidR="00384C7F" w:rsidRDefault="00384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F830" w14:textId="1E06750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88288" behindDoc="0" locked="0" layoutInCell="1" allowOverlap="1" wp14:anchorId="78C588D4" wp14:editId="70F663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39" name="Textové pole 575068739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EEFAC" w14:textId="7EDD7006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8C588D4" id="_x0000_t202" coordsize="21600,21600" o:spt="202" path="m,l,21600r21600,l21600,xe">
              <v:stroke joinstyle="miter"/>
              <v:path gradientshapeok="t" o:connecttype="rect"/>
            </v:shapetype>
            <v:shape id="Textové pole 575068739" o:spid="_x0000_s1108" type="#_x0000_t202" alt="    INTERNÉ" style="position:absolute;left:0;text-align:left;margin-left:0;margin-top:.05pt;width:34.95pt;height:34.95pt;z-index:251788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R6S/d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351EEFAC" w14:textId="7EDD7006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F669" w14:textId="504EEDFA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87264" behindDoc="0" locked="0" layoutInCell="1" allowOverlap="1" wp14:anchorId="7F0C6995" wp14:editId="3069EA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38" name="Textové pole 575068738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E393" w14:textId="213F2332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F0C6995" id="_x0000_t202" coordsize="21600,21600" o:spt="202" path="m,l,21600r21600,l21600,xe">
              <v:stroke joinstyle="miter"/>
              <v:path gradientshapeok="t" o:connecttype="rect"/>
            </v:shapetype>
            <v:shape id="Textové pole 575068738" o:spid="_x0000_s1109" type="#_x0000_t202" alt="    INTERNÉ" style="position:absolute;left:0;text-align:left;margin-left:0;margin-top:.05pt;width:34.95pt;height:34.95pt;z-index:251787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0HNqs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02F8E393" w14:textId="213F2332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631471D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631471D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48D85" w14:textId="77777777" w:rsidR="00384C7F" w:rsidRDefault="00384C7F">
      <w:r>
        <w:separator/>
      </w:r>
    </w:p>
  </w:footnote>
  <w:footnote w:type="continuationSeparator" w:id="0">
    <w:p w14:paraId="4F3FFC93" w14:textId="77777777" w:rsidR="00384C7F" w:rsidRDefault="00384C7F">
      <w:r>
        <w:continuationSeparator/>
      </w:r>
    </w:p>
  </w:footnote>
  <w:footnote w:type="continuationNotice" w:id="1">
    <w:p w14:paraId="21E04DA0" w14:textId="77777777" w:rsidR="00384C7F" w:rsidRDefault="00384C7F"/>
  </w:footnote>
  <w:footnote w:id="2">
    <w:p w14:paraId="337836CF" w14:textId="77777777" w:rsidR="00BF0932" w:rsidRDefault="00BF09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C17C5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DCB7" w14:textId="77777777" w:rsidR="00BB7199" w:rsidRPr="007B4751" w:rsidRDefault="00BB7199" w:rsidP="003A3464">
    <w:pPr>
      <w:pStyle w:val="Hlavika"/>
      <w:rPr>
        <w:i/>
        <w:sz w:val="10"/>
        <w:szCs w:val="10"/>
        <w:lang w:val="sk-SK"/>
      </w:rPr>
    </w:pPr>
    <w:r w:rsidRPr="002F053F">
      <w:rPr>
        <w:b/>
      </w:rPr>
      <w:t xml:space="preserve">Príloha č. </w:t>
    </w:r>
    <w:r>
      <w:rPr>
        <w:b/>
      </w:rPr>
      <w:t>40</w:t>
    </w:r>
    <w:r w:rsidRPr="002F053F">
      <w:rPr>
        <w:b/>
      </w:rPr>
      <w:t xml:space="preserve"> </w:t>
    </w:r>
    <w:bookmarkStart w:id="1" w:name="_Hlk123715765"/>
    <w:bookmarkStart w:id="2" w:name="_Hlk123715766"/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9534" w14:textId="3037ADD4" w:rsidR="00A5684E" w:rsidRPr="007B4751" w:rsidRDefault="00A5684E" w:rsidP="003A3464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C7F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84E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4A68-ADE8-4D78-B1E8-7BF2CFC9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716</Words>
  <Characters>4083</Characters>
  <Application>Microsoft Office Word</Application>
  <DocSecurity>0</DocSecurity>
  <Lines>34</Lines>
  <Paragraphs>9</Paragraphs>
  <ScaleCrop>false</ScaleCrop>
  <Company>TOSHIBA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