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A722" w14:textId="77777777" w:rsidR="00CB6D3F" w:rsidRDefault="00CB6D3F" w:rsidP="009C6947">
      <w:pPr>
        <w:ind w:left="709" w:hanging="567"/>
        <w:jc w:val="left"/>
        <w:rPr>
          <w:sz w:val="20"/>
        </w:rPr>
      </w:pPr>
    </w:p>
    <w:p w14:paraId="781FE2C6" w14:textId="77777777" w:rsidR="00CB6D3F" w:rsidRPr="00CB6D3F" w:rsidRDefault="00CB6D3F" w:rsidP="003E4890">
      <w:pPr>
        <w:ind w:left="709" w:hanging="567"/>
        <w:jc w:val="center"/>
        <w:rPr>
          <w:b/>
          <w:bCs/>
          <w:sz w:val="28"/>
          <w:szCs w:val="28"/>
        </w:rPr>
      </w:pPr>
      <w:r w:rsidRPr="00CB6D3F">
        <w:rPr>
          <w:b/>
          <w:bCs/>
          <w:sz w:val="28"/>
          <w:szCs w:val="28"/>
        </w:rPr>
        <w:t>Zdôvodnenie výberu dodávateľa k jednotlivým oprávneným výdavkom</w:t>
      </w:r>
      <w:r w:rsidR="009C69DB">
        <w:rPr>
          <w:b/>
          <w:bCs/>
          <w:sz w:val="28"/>
          <w:szCs w:val="28"/>
        </w:rPr>
        <w:t xml:space="preserve"> nad 10 000 </w:t>
      </w:r>
      <w:r w:rsidR="009D41BB">
        <w:rPr>
          <w:b/>
          <w:bCs/>
          <w:sz w:val="28"/>
          <w:szCs w:val="28"/>
        </w:rPr>
        <w:t>eur</w:t>
      </w:r>
    </w:p>
    <w:p w14:paraId="53E44D03" w14:textId="77777777" w:rsidR="00CB6D3F" w:rsidRPr="00CB6D3F" w:rsidRDefault="00CB6D3F" w:rsidP="00CB6D3F">
      <w:pPr>
        <w:ind w:left="709" w:hanging="567"/>
        <w:jc w:val="left"/>
        <w:rPr>
          <w:sz w:val="28"/>
          <w:szCs w:val="28"/>
        </w:rPr>
      </w:pPr>
    </w:p>
    <w:p w14:paraId="5155D3AA" w14:textId="77777777" w:rsidR="009C69DB" w:rsidRDefault="00CB6D3F" w:rsidP="00CF19E5">
      <w:pPr>
        <w:jc w:val="left"/>
        <w:rPr>
          <w:szCs w:val="24"/>
        </w:rPr>
      </w:pPr>
      <w:r w:rsidRPr="003E4890">
        <w:rPr>
          <w:szCs w:val="24"/>
        </w:rPr>
        <w:t xml:space="preserve">Žiadateľ: </w:t>
      </w:r>
    </w:p>
    <w:p w14:paraId="126E751A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3288810B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218F11CB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</w:t>
      </w:r>
    </w:p>
    <w:p w14:paraId="5C4DDA39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57C42634" w14:textId="77777777" w:rsidR="00CB6D3F" w:rsidRPr="003E4890" w:rsidRDefault="00CB6D3F" w:rsidP="00CF19E5">
      <w:pPr>
        <w:jc w:val="left"/>
        <w:rPr>
          <w:szCs w:val="24"/>
        </w:rPr>
      </w:pPr>
      <w:r w:rsidRPr="003E4890">
        <w:rPr>
          <w:szCs w:val="24"/>
        </w:rPr>
        <w:t>Osoba alebo komisia, ktorá vykonala výber:</w:t>
      </w:r>
    </w:p>
    <w:p w14:paraId="402C4FD7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05F5D3D9" w14:textId="77777777" w:rsidR="009C69DB" w:rsidRDefault="00CB6D3F" w:rsidP="00CF19E5">
      <w:pPr>
        <w:jc w:val="left"/>
        <w:rPr>
          <w:szCs w:val="24"/>
        </w:rPr>
      </w:pPr>
      <w:r w:rsidRPr="003E4890">
        <w:rPr>
          <w:szCs w:val="24"/>
        </w:rPr>
        <w:t xml:space="preserve">Meno, priezvisko, funkcia </w:t>
      </w:r>
    </w:p>
    <w:p w14:paraId="4CF6E4CE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3AF4B361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4AAD2065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</w:t>
      </w:r>
      <w:r w:rsidR="00CF19E5">
        <w:rPr>
          <w:szCs w:val="24"/>
        </w:rPr>
        <w:t>...</w:t>
      </w:r>
      <w:r w:rsidRPr="003E4890">
        <w:rPr>
          <w:szCs w:val="24"/>
        </w:rPr>
        <w:t>.............</w:t>
      </w:r>
    </w:p>
    <w:p w14:paraId="623812B4" w14:textId="77777777" w:rsidR="00CB6D3F" w:rsidRDefault="00CB6D3F" w:rsidP="00CB6D3F">
      <w:pPr>
        <w:ind w:left="709" w:hanging="567"/>
        <w:jc w:val="left"/>
        <w:rPr>
          <w:szCs w:val="24"/>
        </w:rPr>
      </w:pPr>
    </w:p>
    <w:p w14:paraId="6D17D07E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2F712C75" w14:textId="77777777" w:rsidR="009C69DB" w:rsidRPr="003E4890" w:rsidRDefault="009C69DB" w:rsidP="00CB6D3F">
      <w:pPr>
        <w:ind w:left="709" w:hanging="567"/>
        <w:jc w:val="left"/>
        <w:rPr>
          <w:szCs w:val="24"/>
        </w:rPr>
      </w:pPr>
    </w:p>
    <w:p w14:paraId="445CD7A8" w14:textId="77777777" w:rsidR="00CB6D3F" w:rsidRDefault="00CB6D3F" w:rsidP="00CF19E5">
      <w:pPr>
        <w:jc w:val="left"/>
        <w:rPr>
          <w:szCs w:val="24"/>
        </w:rPr>
      </w:pPr>
      <w:r w:rsidRPr="003E4890">
        <w:rPr>
          <w:szCs w:val="24"/>
        </w:rPr>
        <w:t>Opis oprávnených výdavkov: .....................................................</w:t>
      </w:r>
      <w:r w:rsidR="00CF19E5">
        <w:rPr>
          <w:szCs w:val="24"/>
        </w:rPr>
        <w:t>....</w:t>
      </w:r>
      <w:r w:rsidRPr="003E4890">
        <w:rPr>
          <w:szCs w:val="24"/>
        </w:rPr>
        <w:t>.............................................</w:t>
      </w:r>
      <w:r w:rsidR="009C69DB">
        <w:rPr>
          <w:szCs w:val="24"/>
        </w:rPr>
        <w:t>..</w:t>
      </w:r>
      <w:r w:rsidRPr="003E4890">
        <w:rPr>
          <w:szCs w:val="24"/>
        </w:rPr>
        <w:t>..</w:t>
      </w:r>
    </w:p>
    <w:p w14:paraId="71D5E498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45DFDADA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571730AB" w14:textId="77777777" w:rsidR="009C69DB" w:rsidRPr="003E4890" w:rsidRDefault="009C69DB" w:rsidP="00CB6D3F">
      <w:pPr>
        <w:ind w:left="709" w:hanging="567"/>
        <w:jc w:val="left"/>
        <w:rPr>
          <w:szCs w:val="24"/>
        </w:rPr>
      </w:pPr>
    </w:p>
    <w:p w14:paraId="26379D33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6496FF36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47E3B9E3" w14:textId="77777777" w:rsidR="009C69DB" w:rsidRDefault="00CB6D3F" w:rsidP="00CF19E5">
      <w:pPr>
        <w:jc w:val="left"/>
        <w:rPr>
          <w:szCs w:val="24"/>
        </w:rPr>
      </w:pPr>
      <w:r w:rsidRPr="003E4890">
        <w:rPr>
          <w:szCs w:val="24"/>
        </w:rPr>
        <w:t xml:space="preserve">Dátum vykonania výberu: </w:t>
      </w:r>
      <w:r w:rsidR="009C69DB">
        <w:rPr>
          <w:szCs w:val="24"/>
        </w:rPr>
        <w:t>.....................................................................................................</w:t>
      </w:r>
      <w:r w:rsidR="00CF19E5">
        <w:rPr>
          <w:szCs w:val="24"/>
        </w:rPr>
        <w:t>..</w:t>
      </w:r>
      <w:r w:rsidR="009C69DB">
        <w:rPr>
          <w:szCs w:val="24"/>
        </w:rPr>
        <w:t>........</w:t>
      </w:r>
    </w:p>
    <w:p w14:paraId="7D173B63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2DB836B4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43D2FAC7" w14:textId="77777777" w:rsidR="00CB6D3F" w:rsidRPr="003E4890" w:rsidRDefault="00F30801" w:rsidP="00CF19E5">
      <w:pPr>
        <w:jc w:val="left"/>
        <w:rPr>
          <w:szCs w:val="24"/>
        </w:rPr>
      </w:pPr>
      <w:r>
        <w:rPr>
          <w:szCs w:val="24"/>
        </w:rPr>
        <w:t>*</w:t>
      </w:r>
      <w:r w:rsidR="00CB6D3F" w:rsidRPr="003E4890">
        <w:rPr>
          <w:szCs w:val="24"/>
        </w:rPr>
        <w:t>Názov a sídlo osloveného dodávateľa, meno a priezvisko kontaktnej osoby</w:t>
      </w:r>
      <w:r w:rsidR="002F05E1">
        <w:rPr>
          <w:szCs w:val="24"/>
        </w:rPr>
        <w:t xml:space="preserve"> pri ponukách</w:t>
      </w:r>
      <w:r w:rsidR="00CB6D3F" w:rsidRPr="003E4890">
        <w:rPr>
          <w:szCs w:val="24"/>
        </w:rPr>
        <w:t xml:space="preserve">: </w:t>
      </w:r>
    </w:p>
    <w:p w14:paraId="288C58E5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1) ...................................................................................................................................................</w:t>
      </w:r>
    </w:p>
    <w:p w14:paraId="041A40AF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2) ...................................................................................................................................................</w:t>
      </w:r>
    </w:p>
    <w:p w14:paraId="55B74A72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3) ...................................................................................................................................................</w:t>
      </w:r>
    </w:p>
    <w:p w14:paraId="145FF0ED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4) ....................................................................................................................................................</w:t>
      </w:r>
    </w:p>
    <w:p w14:paraId="07EE7837" w14:textId="77777777" w:rsidR="00CB6D3F" w:rsidRDefault="00CB6D3F" w:rsidP="00CB6D3F">
      <w:pPr>
        <w:ind w:left="709" w:hanging="567"/>
        <w:jc w:val="left"/>
        <w:rPr>
          <w:szCs w:val="24"/>
        </w:rPr>
      </w:pPr>
    </w:p>
    <w:p w14:paraId="01CDC2CB" w14:textId="77777777" w:rsidR="009C69DB" w:rsidRDefault="00CF19E5" w:rsidP="00CF19E5">
      <w:pPr>
        <w:jc w:val="left"/>
        <w:rPr>
          <w:szCs w:val="24"/>
        </w:rPr>
      </w:pPr>
      <w:r>
        <w:rPr>
          <w:szCs w:val="24"/>
        </w:rPr>
        <w:t>*Prílohy</w:t>
      </w:r>
    </w:p>
    <w:p w14:paraId="1E33B3AA" w14:textId="77777777" w:rsidR="009C69DB" w:rsidRDefault="00CF19E5" w:rsidP="00CF19E5">
      <w:pPr>
        <w:jc w:val="left"/>
        <w:rPr>
          <w:szCs w:val="24"/>
        </w:rPr>
      </w:pPr>
      <w:r>
        <w:rPr>
          <w:szCs w:val="24"/>
        </w:rPr>
        <w:t>(</w:t>
      </w:r>
      <w:r w:rsidR="009C69DB" w:rsidRPr="003E4890">
        <w:rPr>
          <w:szCs w:val="24"/>
        </w:rPr>
        <w:t>Predložené doklady</w:t>
      </w:r>
      <w:r>
        <w:rPr>
          <w:szCs w:val="24"/>
        </w:rPr>
        <w:t>,</w:t>
      </w:r>
      <w:r w:rsidR="009C69DB" w:rsidRPr="003E4890">
        <w:rPr>
          <w:szCs w:val="24"/>
        </w:rPr>
        <w:t xml:space="preserve"> </w:t>
      </w:r>
      <w:r w:rsidR="009C69DB">
        <w:rPr>
          <w:szCs w:val="24"/>
        </w:rPr>
        <w:t>prílohy internetovej kópie stránky v čase vykonania prieskumu trhu</w:t>
      </w:r>
      <w:r>
        <w:rPr>
          <w:szCs w:val="24"/>
        </w:rPr>
        <w:t>)</w:t>
      </w:r>
    </w:p>
    <w:p w14:paraId="1AD5226B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70B2CAE3" w14:textId="77777777" w:rsidR="009C69DB" w:rsidRDefault="009C69DB" w:rsidP="00CF19E5">
      <w:pPr>
        <w:jc w:val="left"/>
        <w:rPr>
          <w:szCs w:val="24"/>
        </w:rPr>
      </w:pPr>
      <w:r>
        <w:rPr>
          <w:szCs w:val="24"/>
        </w:rPr>
        <w:t>Príloha 1</w:t>
      </w:r>
    </w:p>
    <w:p w14:paraId="6E445966" w14:textId="77777777" w:rsidR="009C69DB" w:rsidRDefault="009C69DB" w:rsidP="00CF19E5">
      <w:pPr>
        <w:jc w:val="left"/>
        <w:rPr>
          <w:szCs w:val="24"/>
        </w:rPr>
      </w:pPr>
      <w:r>
        <w:rPr>
          <w:szCs w:val="24"/>
        </w:rPr>
        <w:t>Príloha 2</w:t>
      </w:r>
    </w:p>
    <w:p w14:paraId="7249AB09" w14:textId="77777777" w:rsidR="009C69DB" w:rsidRDefault="009C69DB" w:rsidP="00CF19E5">
      <w:pPr>
        <w:jc w:val="left"/>
        <w:rPr>
          <w:szCs w:val="24"/>
        </w:rPr>
      </w:pPr>
      <w:r>
        <w:rPr>
          <w:szCs w:val="24"/>
        </w:rPr>
        <w:t>Príloha 3</w:t>
      </w:r>
    </w:p>
    <w:p w14:paraId="295A35B0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5F557E29" w14:textId="77777777" w:rsidR="00CF19E5" w:rsidRDefault="00CF19E5" w:rsidP="00CB6D3F">
      <w:pPr>
        <w:ind w:left="709" w:hanging="567"/>
        <w:jc w:val="left"/>
        <w:rPr>
          <w:szCs w:val="24"/>
        </w:rPr>
      </w:pPr>
    </w:p>
    <w:p w14:paraId="2D59DEDF" w14:textId="77777777" w:rsidR="00CF19E5" w:rsidRPr="003E4890" w:rsidRDefault="00CF19E5" w:rsidP="00CF19E5">
      <w:pPr>
        <w:jc w:val="left"/>
        <w:rPr>
          <w:szCs w:val="24"/>
        </w:rPr>
      </w:pPr>
      <w:r>
        <w:rPr>
          <w:szCs w:val="24"/>
        </w:rPr>
        <w:t>*Ponuky</w:t>
      </w:r>
    </w:p>
    <w:p w14:paraId="1FFEDC2F" w14:textId="77777777" w:rsidR="00CF19E5" w:rsidRDefault="00CF19E5" w:rsidP="00CF19E5">
      <w:pPr>
        <w:jc w:val="left"/>
        <w:rPr>
          <w:szCs w:val="24"/>
        </w:rPr>
      </w:pPr>
      <w:r>
        <w:rPr>
          <w:szCs w:val="24"/>
        </w:rPr>
        <w:t>(</w:t>
      </w:r>
      <w:r w:rsidRPr="003E4890">
        <w:rPr>
          <w:szCs w:val="24"/>
        </w:rPr>
        <w:t>Cenové ponuky</w:t>
      </w:r>
      <w:r>
        <w:rPr>
          <w:szCs w:val="24"/>
        </w:rPr>
        <w:t xml:space="preserve"> </w:t>
      </w:r>
      <w:r w:rsidRPr="003E4890">
        <w:rPr>
          <w:szCs w:val="24"/>
        </w:rPr>
        <w:t>od jednotlivých dodávateľov</w:t>
      </w:r>
      <w:r>
        <w:rPr>
          <w:szCs w:val="24"/>
        </w:rPr>
        <w:t xml:space="preserve"> ak nepreložil kópie </w:t>
      </w:r>
      <w:r w:rsidR="002F05E1">
        <w:rPr>
          <w:szCs w:val="24"/>
        </w:rPr>
        <w:t xml:space="preserve">internetových </w:t>
      </w:r>
      <w:r>
        <w:rPr>
          <w:szCs w:val="24"/>
        </w:rPr>
        <w:t>stránok)</w:t>
      </w:r>
    </w:p>
    <w:p w14:paraId="2E7AF4A3" w14:textId="77777777" w:rsidR="00CF19E5" w:rsidRDefault="00CF19E5" w:rsidP="00CF19E5">
      <w:pPr>
        <w:pStyle w:val="Textbodyindent"/>
      </w:pPr>
    </w:p>
    <w:p w14:paraId="62CCCC03" w14:textId="77777777" w:rsidR="00CF19E5" w:rsidRDefault="00CF19E5" w:rsidP="00CF19E5">
      <w:pPr>
        <w:pStyle w:val="Textbodyindent"/>
      </w:pPr>
      <w:r>
        <w:t>Ponuka 1</w:t>
      </w:r>
    </w:p>
    <w:p w14:paraId="6D726457" w14:textId="77777777" w:rsidR="00CF19E5" w:rsidRDefault="00CF19E5" w:rsidP="00CF19E5">
      <w:pPr>
        <w:pStyle w:val="Textbodyindent"/>
      </w:pPr>
      <w:r>
        <w:t>Ponuka 2</w:t>
      </w:r>
    </w:p>
    <w:p w14:paraId="2E8E812F" w14:textId="77777777" w:rsidR="00CF19E5" w:rsidRDefault="00CF19E5" w:rsidP="00CF19E5">
      <w:pPr>
        <w:pStyle w:val="Textbodyindent"/>
      </w:pPr>
      <w:r>
        <w:t>Ponuka 3</w:t>
      </w:r>
    </w:p>
    <w:p w14:paraId="3255FA56" w14:textId="77777777" w:rsidR="00CF19E5" w:rsidRDefault="00CF19E5" w:rsidP="00CB6D3F">
      <w:pPr>
        <w:ind w:left="709" w:hanging="567"/>
        <w:jc w:val="left"/>
        <w:rPr>
          <w:szCs w:val="24"/>
        </w:rPr>
      </w:pPr>
    </w:p>
    <w:p w14:paraId="0F37632A" w14:textId="77777777" w:rsidR="00CF19E5" w:rsidRDefault="00CF19E5" w:rsidP="00CB6D3F">
      <w:pPr>
        <w:ind w:left="709" w:hanging="567"/>
        <w:jc w:val="left"/>
        <w:rPr>
          <w:szCs w:val="24"/>
        </w:rPr>
      </w:pPr>
    </w:p>
    <w:p w14:paraId="560A78C3" w14:textId="77777777" w:rsidR="002F05E1" w:rsidRDefault="002F05E1" w:rsidP="00CB6D3F">
      <w:pPr>
        <w:ind w:left="709" w:hanging="567"/>
        <w:jc w:val="left"/>
        <w:rPr>
          <w:szCs w:val="24"/>
        </w:rPr>
      </w:pPr>
    </w:p>
    <w:p w14:paraId="16BFF497" w14:textId="77777777" w:rsidR="002F05E1" w:rsidRPr="003E4890" w:rsidRDefault="002F05E1" w:rsidP="00CB6D3F">
      <w:pPr>
        <w:ind w:left="709" w:hanging="567"/>
        <w:jc w:val="left"/>
        <w:rPr>
          <w:szCs w:val="24"/>
        </w:rPr>
      </w:pPr>
    </w:p>
    <w:p w14:paraId="72B19B82" w14:textId="77777777" w:rsidR="009C69DB" w:rsidRDefault="00CB6D3F" w:rsidP="00CF19E5">
      <w:pPr>
        <w:jc w:val="left"/>
        <w:rPr>
          <w:szCs w:val="24"/>
        </w:rPr>
      </w:pPr>
      <w:r w:rsidRPr="003E4890">
        <w:rPr>
          <w:szCs w:val="24"/>
        </w:rPr>
        <w:lastRenderedPageBreak/>
        <w:t xml:space="preserve">Kritérium na vyhodnotenie ponúk: </w:t>
      </w:r>
    </w:p>
    <w:p w14:paraId="4C103B3C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5969CF65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</w:t>
      </w:r>
      <w:r w:rsidR="00CF19E5">
        <w:rPr>
          <w:szCs w:val="24"/>
        </w:rPr>
        <w:t>...</w:t>
      </w:r>
      <w:r w:rsidRPr="003E4890">
        <w:rPr>
          <w:szCs w:val="24"/>
        </w:rPr>
        <w:t>.........................................................................................................................................</w:t>
      </w:r>
    </w:p>
    <w:p w14:paraId="3EA6B3EA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17E0D295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418AE810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74B90D6C" w14:textId="77777777" w:rsidR="00CB6D3F" w:rsidRPr="003E4890" w:rsidRDefault="00CB6D3F" w:rsidP="00CF19E5">
      <w:pPr>
        <w:jc w:val="left"/>
        <w:rPr>
          <w:szCs w:val="24"/>
        </w:rPr>
      </w:pPr>
      <w:r w:rsidRPr="003E4890">
        <w:rPr>
          <w:szCs w:val="24"/>
        </w:rPr>
        <w:t>Spôsob vykonania prieskumu, výberu:</w:t>
      </w:r>
    </w:p>
    <w:p w14:paraId="3DF27C3D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21A3465A" w14:textId="77777777" w:rsidR="00C00799" w:rsidRDefault="00C00799" w:rsidP="00CB6D3F">
      <w:pPr>
        <w:ind w:left="709" w:hanging="567"/>
        <w:jc w:val="left"/>
        <w:rPr>
          <w:szCs w:val="24"/>
        </w:rPr>
      </w:pPr>
    </w:p>
    <w:p w14:paraId="16B51DEF" w14:textId="77777777" w:rsidR="00C00799" w:rsidRPr="003E4890" w:rsidRDefault="00CB6D3F" w:rsidP="00C00799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50326707" w14:textId="77777777" w:rsidR="009C69DB" w:rsidRDefault="00CB6D3F" w:rsidP="00CF19E5">
      <w:pPr>
        <w:jc w:val="left"/>
        <w:rPr>
          <w:szCs w:val="24"/>
        </w:rPr>
      </w:pPr>
      <w:r w:rsidRPr="003E4890">
        <w:rPr>
          <w:szCs w:val="24"/>
        </w:rPr>
        <w:t xml:space="preserve">Predložené </w:t>
      </w:r>
      <w:r w:rsidR="009C69DB">
        <w:rPr>
          <w:szCs w:val="24"/>
        </w:rPr>
        <w:t>3 cenové ponuky</w:t>
      </w:r>
      <w:r w:rsidR="00CF19E5">
        <w:rPr>
          <w:szCs w:val="24"/>
        </w:rPr>
        <w:t xml:space="preserve"> (popis)</w:t>
      </w:r>
      <w:r w:rsidRPr="003E4890">
        <w:rPr>
          <w:szCs w:val="24"/>
        </w:rPr>
        <w:t xml:space="preserve">: </w:t>
      </w:r>
    </w:p>
    <w:p w14:paraId="22D664F8" w14:textId="77777777" w:rsidR="009C69DB" w:rsidRDefault="009C69DB" w:rsidP="009C69DB">
      <w:pPr>
        <w:ind w:left="709" w:hanging="567"/>
        <w:jc w:val="left"/>
        <w:rPr>
          <w:szCs w:val="24"/>
        </w:rPr>
      </w:pPr>
    </w:p>
    <w:p w14:paraId="54DC772A" w14:textId="77777777" w:rsidR="009C69DB" w:rsidRDefault="00CB6D3F" w:rsidP="009C69DB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..............................................................................................................................................................</w:t>
      </w:r>
    </w:p>
    <w:p w14:paraId="35B758B1" w14:textId="77777777" w:rsidR="009C69DB" w:rsidRDefault="009C69DB" w:rsidP="009C69DB">
      <w:pPr>
        <w:ind w:left="709" w:hanging="567"/>
        <w:jc w:val="left"/>
        <w:rPr>
          <w:szCs w:val="24"/>
        </w:rPr>
      </w:pPr>
    </w:p>
    <w:p w14:paraId="086B1D7D" w14:textId="77777777" w:rsidR="009C69DB" w:rsidRDefault="00CB6D3F" w:rsidP="009C69DB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..............................................................................................................................................................</w:t>
      </w:r>
    </w:p>
    <w:p w14:paraId="25749770" w14:textId="77777777" w:rsidR="009C69DB" w:rsidRDefault="009C69DB" w:rsidP="009C69DB">
      <w:pPr>
        <w:ind w:left="709" w:hanging="567"/>
        <w:jc w:val="left"/>
        <w:rPr>
          <w:szCs w:val="24"/>
        </w:rPr>
      </w:pPr>
    </w:p>
    <w:p w14:paraId="3C205B4C" w14:textId="77777777" w:rsidR="00CB6D3F" w:rsidRPr="003E4890" w:rsidRDefault="00CB6D3F" w:rsidP="009C69DB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</w:t>
      </w:r>
      <w:r w:rsidR="009C69DB">
        <w:rPr>
          <w:szCs w:val="24"/>
        </w:rPr>
        <w:t>.............................</w:t>
      </w:r>
      <w:r w:rsidRPr="003E4890">
        <w:rPr>
          <w:szCs w:val="24"/>
        </w:rPr>
        <w:t>............</w:t>
      </w:r>
    </w:p>
    <w:p w14:paraId="4D1669AA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4C41BD76" w14:textId="77777777" w:rsidR="00CB6D3F" w:rsidRPr="003E4890" w:rsidRDefault="00CB6D3F" w:rsidP="00CF19E5">
      <w:pPr>
        <w:jc w:val="left"/>
        <w:rPr>
          <w:szCs w:val="24"/>
        </w:rPr>
      </w:pPr>
      <w:r w:rsidRPr="003E4890">
        <w:rPr>
          <w:szCs w:val="24"/>
        </w:rPr>
        <w:t>Vyhodnotenie</w:t>
      </w:r>
      <w:r w:rsidR="009C69DB">
        <w:rPr>
          <w:szCs w:val="24"/>
        </w:rPr>
        <w:t xml:space="preserve"> výberu</w:t>
      </w:r>
      <w:r w:rsidR="00CF19E5">
        <w:rPr>
          <w:szCs w:val="24"/>
        </w:rPr>
        <w:t xml:space="preserve"> (popis)</w:t>
      </w:r>
      <w:r w:rsidRPr="003E4890">
        <w:rPr>
          <w:szCs w:val="24"/>
        </w:rPr>
        <w:t>:</w:t>
      </w:r>
    </w:p>
    <w:p w14:paraId="0903B0C8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75C1EDF2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532C84FB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74B94973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1BFF2498" w14:textId="77777777" w:rsidR="009C69DB" w:rsidRDefault="009C69DB" w:rsidP="00CB6D3F">
      <w:pPr>
        <w:ind w:left="709" w:hanging="567"/>
        <w:jc w:val="left"/>
        <w:rPr>
          <w:szCs w:val="24"/>
        </w:rPr>
      </w:pPr>
    </w:p>
    <w:p w14:paraId="6CAD1360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24F845AA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3E19BE1B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2C7BD2A6" w14:textId="77777777" w:rsidR="00CB6D3F" w:rsidRPr="003E4890" w:rsidRDefault="00CB6D3F" w:rsidP="00CF19E5">
      <w:pPr>
        <w:jc w:val="left"/>
        <w:rPr>
          <w:szCs w:val="24"/>
        </w:rPr>
      </w:pPr>
      <w:r w:rsidRPr="003E4890">
        <w:rPr>
          <w:szCs w:val="24"/>
        </w:rPr>
        <w:t>Vyhlásenie:</w:t>
      </w:r>
    </w:p>
    <w:p w14:paraId="7D0FE550" w14:textId="77777777" w:rsidR="00CB6D3F" w:rsidRPr="003E4890" w:rsidRDefault="00CB6D3F" w:rsidP="00CF19E5">
      <w:pPr>
        <w:jc w:val="left"/>
        <w:rPr>
          <w:szCs w:val="24"/>
        </w:rPr>
      </w:pPr>
      <w:r w:rsidRPr="003E4890">
        <w:rPr>
          <w:szCs w:val="24"/>
        </w:rPr>
        <w:t>Vyhlasujem, že pri výbere dodávateľa sme postupovali tak, aby sme zachovali hospodárnosť,</w:t>
      </w:r>
      <w:r w:rsidR="007E7531">
        <w:rPr>
          <w:szCs w:val="24"/>
        </w:rPr>
        <w:t xml:space="preserve"> </w:t>
      </w:r>
      <w:r w:rsidRPr="003E4890">
        <w:rPr>
          <w:szCs w:val="24"/>
        </w:rPr>
        <w:t>efektívnosť, účinnosť a účelnosť vynaložených finančných prostriedkov.</w:t>
      </w:r>
    </w:p>
    <w:p w14:paraId="202B4BD7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77F36825" w14:textId="77777777" w:rsidR="00CB6D3F" w:rsidRPr="003E4890" w:rsidRDefault="00CB6D3F" w:rsidP="00CF19E5">
      <w:pPr>
        <w:jc w:val="left"/>
        <w:rPr>
          <w:szCs w:val="24"/>
        </w:rPr>
      </w:pPr>
      <w:r w:rsidRPr="003E4890">
        <w:rPr>
          <w:szCs w:val="24"/>
        </w:rPr>
        <w:t xml:space="preserve">Zodpovedný </w:t>
      </w:r>
      <w:r w:rsidR="00F30801">
        <w:rPr>
          <w:szCs w:val="24"/>
        </w:rPr>
        <w:t xml:space="preserve"> za výber dodávateľa</w:t>
      </w:r>
    </w:p>
    <w:p w14:paraId="3E4AE426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309119BB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0829E995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66D196CA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V .............................................. dňa ......................................</w:t>
      </w:r>
    </w:p>
    <w:p w14:paraId="73C2EED5" w14:textId="77777777" w:rsidR="00CB6D3F" w:rsidRDefault="00CB6D3F" w:rsidP="00CB6D3F">
      <w:pPr>
        <w:ind w:left="709" w:hanging="567"/>
        <w:jc w:val="left"/>
        <w:rPr>
          <w:szCs w:val="24"/>
        </w:rPr>
      </w:pPr>
    </w:p>
    <w:p w14:paraId="5838BDD9" w14:textId="77777777" w:rsidR="00F30801" w:rsidRPr="003E4890" w:rsidRDefault="00F30801" w:rsidP="00CB6D3F">
      <w:pPr>
        <w:ind w:left="709" w:hanging="567"/>
        <w:jc w:val="left"/>
        <w:rPr>
          <w:szCs w:val="24"/>
        </w:rPr>
      </w:pPr>
    </w:p>
    <w:p w14:paraId="1C5546D2" w14:textId="77777777" w:rsidR="00F30801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 xml:space="preserve">                                                  </w:t>
      </w:r>
    </w:p>
    <w:p w14:paraId="5D3C35F0" w14:textId="77777777" w:rsidR="00F30801" w:rsidRDefault="00F30801" w:rsidP="00CB6D3F">
      <w:pPr>
        <w:ind w:left="709" w:hanging="567"/>
        <w:jc w:val="left"/>
        <w:rPr>
          <w:szCs w:val="24"/>
        </w:rPr>
      </w:pPr>
    </w:p>
    <w:p w14:paraId="4033756A" w14:textId="77777777" w:rsidR="00F30801" w:rsidRDefault="00F30801" w:rsidP="00CB6D3F">
      <w:pPr>
        <w:ind w:left="709" w:hanging="567"/>
        <w:jc w:val="left"/>
        <w:rPr>
          <w:szCs w:val="24"/>
        </w:rPr>
      </w:pPr>
    </w:p>
    <w:p w14:paraId="1784802E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>...............................................................................................................</w:t>
      </w:r>
    </w:p>
    <w:p w14:paraId="6357E202" w14:textId="77777777" w:rsidR="00CB6D3F" w:rsidRPr="003E4890" w:rsidRDefault="00CB6D3F" w:rsidP="00CF19E5">
      <w:pPr>
        <w:jc w:val="left"/>
        <w:rPr>
          <w:szCs w:val="24"/>
        </w:rPr>
      </w:pPr>
      <w:r w:rsidRPr="003E4890">
        <w:rPr>
          <w:szCs w:val="24"/>
        </w:rPr>
        <w:t xml:space="preserve">Zodpovedná osoba </w:t>
      </w:r>
      <w:r w:rsidR="00CF19E5">
        <w:rPr>
          <w:szCs w:val="24"/>
        </w:rPr>
        <w:t>(predseda tajomník)</w:t>
      </w:r>
      <w:r w:rsidRPr="003E4890">
        <w:rPr>
          <w:szCs w:val="24"/>
        </w:rPr>
        <w:t xml:space="preserve"> (meno, priezvisko, funkcia, podpis)</w:t>
      </w:r>
    </w:p>
    <w:p w14:paraId="5282878C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</w:p>
    <w:p w14:paraId="44F471B4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 xml:space="preserve">Overil: </w:t>
      </w:r>
    </w:p>
    <w:p w14:paraId="149AD51E" w14:textId="77777777" w:rsidR="00CB6D3F" w:rsidRPr="003E4890" w:rsidRDefault="00CB6D3F" w:rsidP="00CB6D3F">
      <w:pPr>
        <w:ind w:left="709" w:hanging="567"/>
        <w:jc w:val="left"/>
        <w:rPr>
          <w:szCs w:val="24"/>
        </w:rPr>
      </w:pPr>
      <w:r w:rsidRPr="003E4890">
        <w:rPr>
          <w:szCs w:val="24"/>
        </w:rPr>
        <w:tab/>
      </w:r>
      <w:r w:rsidRPr="003E4890">
        <w:rPr>
          <w:szCs w:val="24"/>
        </w:rPr>
        <w:tab/>
      </w:r>
    </w:p>
    <w:p w14:paraId="3F6875FB" w14:textId="77777777" w:rsidR="00CB6D3F" w:rsidRPr="003E4890" w:rsidRDefault="00F30801" w:rsidP="00CB6D3F">
      <w:pPr>
        <w:ind w:left="709" w:hanging="567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</w:t>
      </w:r>
    </w:p>
    <w:p w14:paraId="20EF7680" w14:textId="77777777" w:rsidR="00CB6D3F" w:rsidRPr="003E4890" w:rsidRDefault="00CB6D3F" w:rsidP="00CF19E5">
      <w:pPr>
        <w:jc w:val="left"/>
        <w:rPr>
          <w:szCs w:val="24"/>
        </w:rPr>
      </w:pPr>
      <w:r w:rsidRPr="003E4890">
        <w:rPr>
          <w:szCs w:val="24"/>
        </w:rPr>
        <w:t>Štatutárny zástupca žiadateľa</w:t>
      </w:r>
    </w:p>
    <w:p w14:paraId="6A94EAB3" w14:textId="77777777" w:rsidR="00CB6D3F" w:rsidRDefault="00CB6D3F" w:rsidP="00CB6D3F">
      <w:pPr>
        <w:ind w:left="709" w:hanging="567"/>
        <w:jc w:val="left"/>
        <w:rPr>
          <w:szCs w:val="24"/>
        </w:rPr>
      </w:pPr>
    </w:p>
    <w:p w14:paraId="57036A87" w14:textId="77777777" w:rsidR="002F05E1" w:rsidRPr="003E4890" w:rsidRDefault="002F05E1" w:rsidP="00CB6D3F">
      <w:pPr>
        <w:ind w:left="709" w:hanging="567"/>
        <w:jc w:val="left"/>
        <w:rPr>
          <w:szCs w:val="24"/>
        </w:rPr>
      </w:pPr>
    </w:p>
    <w:p w14:paraId="3B21E647" w14:textId="77777777" w:rsidR="00F30801" w:rsidRPr="008606E0" w:rsidRDefault="00F30801" w:rsidP="00F30801">
      <w:pPr>
        <w:pStyle w:val="Textbodyindent"/>
      </w:pPr>
      <w:r>
        <w:t>*</w:t>
      </w:r>
      <w:proofErr w:type="spellStart"/>
      <w:r>
        <w:t>Nehodiace</w:t>
      </w:r>
      <w:proofErr w:type="spellEnd"/>
      <w:r>
        <w:t xml:space="preserve"> sa preškrtnite</w:t>
      </w:r>
    </w:p>
    <w:p w14:paraId="3DC5EA0B" w14:textId="77777777" w:rsidR="00781618" w:rsidRDefault="00781618" w:rsidP="00CB6D3F">
      <w:pPr>
        <w:ind w:left="709" w:hanging="567"/>
        <w:jc w:val="left"/>
        <w:rPr>
          <w:szCs w:val="24"/>
        </w:rPr>
        <w:sectPr w:rsidR="00781618" w:rsidSect="00BD51B6">
          <w:headerReference w:type="default" r:id="rId8"/>
          <w:footerReference w:type="even" r:id="rId9"/>
          <w:headerReference w:type="first" r:id="rId10"/>
          <w:footnotePr>
            <w:numFmt w:val="chicago"/>
            <w:numRestart w:val="eachPage"/>
          </w:footnotePr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p w14:paraId="582FB655" w14:textId="77777777" w:rsidR="000B1ED4" w:rsidRPr="00227F09" w:rsidRDefault="000B1ED4" w:rsidP="00781618">
      <w:pPr>
        <w:pStyle w:val="Odsekzoznamu"/>
        <w:ind w:left="0"/>
        <w:rPr>
          <w:sz w:val="20"/>
        </w:rPr>
      </w:pPr>
      <w:bookmarkStart w:id="0" w:name="_GoBack"/>
      <w:bookmarkEnd w:id="0"/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84074" w14:textId="77777777" w:rsidR="0077561E" w:rsidRDefault="0077561E">
      <w:r>
        <w:separator/>
      </w:r>
    </w:p>
  </w:endnote>
  <w:endnote w:type="continuationSeparator" w:id="0">
    <w:p w14:paraId="4B68C9D3" w14:textId="77777777" w:rsidR="0077561E" w:rsidRDefault="0077561E">
      <w:r>
        <w:continuationSeparator/>
      </w:r>
    </w:p>
  </w:endnote>
  <w:endnote w:type="continuationNotice" w:id="1">
    <w:p w14:paraId="1FB33A90" w14:textId="77777777" w:rsidR="0077561E" w:rsidRDefault="00775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B0D9" w14:textId="78007D28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15936" behindDoc="0" locked="0" layoutInCell="1" allowOverlap="1" wp14:anchorId="45CE529B" wp14:editId="5BAF0B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67" name="Textové pole 57506876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A32FC" w14:textId="5532B55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CE529B" id="_x0000_t202" coordsize="21600,21600" o:spt="202" path="m,l,21600r21600,l21600,xe">
              <v:stroke joinstyle="miter"/>
              <v:path gradientshapeok="t" o:connecttype="rect"/>
            </v:shapetype>
            <v:shape id="Textové pole 575068767" o:spid="_x0000_s1123" type="#_x0000_t202" alt="    INTERNÉ" style="position:absolute;left:0;text-align:left;margin-left:0;margin-top:.05pt;width:34.95pt;height:34.95pt;z-index:2518159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T7wn7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06A32FC" w14:textId="5532B55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82730" w14:textId="77777777" w:rsidR="0077561E" w:rsidRDefault="0077561E">
      <w:r>
        <w:separator/>
      </w:r>
    </w:p>
  </w:footnote>
  <w:footnote w:type="continuationSeparator" w:id="0">
    <w:p w14:paraId="3B104866" w14:textId="77777777" w:rsidR="0077561E" w:rsidRDefault="0077561E">
      <w:r>
        <w:continuationSeparator/>
      </w:r>
    </w:p>
  </w:footnote>
  <w:footnote w:type="continuationNotice" w:id="1">
    <w:p w14:paraId="3FA31682" w14:textId="77777777" w:rsidR="0077561E" w:rsidRDefault="007756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1638" w14:textId="77777777" w:rsidR="00781618" w:rsidRPr="007B4751" w:rsidRDefault="00781618" w:rsidP="00BD51B6">
    <w:pPr>
      <w:pStyle w:val="Hlavika"/>
      <w:rPr>
        <w:i/>
        <w:sz w:val="10"/>
        <w:szCs w:val="10"/>
        <w:lang w:val="sk-SK"/>
      </w:rPr>
    </w:pPr>
    <w:r w:rsidRPr="00F55D4D">
      <w:rPr>
        <w:b/>
      </w:rPr>
      <w:t xml:space="preserve">Príloha č. </w:t>
    </w:r>
    <w:r w:rsidR="00CC3291">
      <w:rPr>
        <w:b/>
        <w:lang w:val="sk-SK"/>
      </w:rPr>
      <w:t>49</w:t>
    </w:r>
    <w:r w:rsidRPr="00F55D4D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D89F" w14:textId="77777777" w:rsidR="00CB6D3F" w:rsidRPr="007B4751" w:rsidRDefault="00CB6D3F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4</w:t>
    </w:r>
    <w:r>
      <w:rPr>
        <w:b/>
        <w:lang w:val="sk-SK"/>
      </w:rPr>
      <w:t>9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158A162E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738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3828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1E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18AC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790B-3FCC-46EE-B07A-F222F64A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638</Words>
  <Characters>3640</Characters>
  <Application>Microsoft Office Word</Application>
  <DocSecurity>0</DocSecurity>
  <Lines>30</Lines>
  <Paragraphs>8</Paragraphs>
  <ScaleCrop>false</ScaleCrop>
  <Company>TOSHIBA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148</cp:revision>
  <cp:lastPrinted>2025-05-30T05:57:00Z</cp:lastPrinted>
  <dcterms:created xsi:type="dcterms:W3CDTF">2025-05-22T06:07:00Z</dcterms:created>
  <dcterms:modified xsi:type="dcterms:W3CDTF">2025-08-01T12:09:00Z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